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AZ321, Request push back and start up clearance</w:t>
            </w:r>
          </w:p>
        </w:tc>
      </w:tr>
    </w:tbl>
    <w:p w:rsidR="00000000" w:rsidDel="00000000" w:rsidP="00000000" w:rsidRDefault="00000000" w:rsidRPr="00000000" w14:paraId="00000003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321, Roger, push back and start up approved, report ready to taxi</w:t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[...]</w:t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3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321, ready to taxi</w:t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4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321, wind calm, QNH 1011,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cleared to taxi runway 42 via P and D,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report holding point T</w:t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5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QNH 1011,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taxi runway 42 via P and D,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will report holding point T, AZ321</w:t>
            </w:r>
          </w:p>
        </w:tc>
      </w:tr>
    </w:tbl>
    <w:p w:rsidR="00000000" w:rsidDel="00000000" w:rsidP="00000000" w:rsidRDefault="00000000" w:rsidRPr="00000000" w14:paraId="00000016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b w:val="1"/>
          <w:color w:val="0b5394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6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_____ , Request push back and start up clearance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 , Roger, push back and start up approved, report ready to taxi</w:t>
            </w:r>
          </w:p>
        </w:tc>
      </w:tr>
    </w:tbl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[...]</w:t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8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_____, ready to taxi</w:t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0b5394"/>
          <w:sz w:val="24"/>
          <w:szCs w:val="24"/>
          <w:rtl w:val="0"/>
        </w:rPr>
        <w:t xml:space="preserve">ATC</w:t>
      </w:r>
      <w:r w:rsidDel="00000000" w:rsidR="00000000" w:rsidRPr="00000000">
        <w:rPr>
          <w:rtl w:val="0"/>
        </w:rPr>
      </w:r>
    </w:p>
    <w:tbl>
      <w:tblPr>
        <w:tblStyle w:val="Table9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_____ , wind ______, QNH ______,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cleared to taxi runway _______ via __________,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b5394"/>
                <w:sz w:val="24"/>
                <w:szCs w:val="24"/>
                <w:rtl w:val="0"/>
              </w:rPr>
              <w:t xml:space="preserve">report holding point ________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color w:val="990000"/>
          <w:sz w:val="24"/>
          <w:szCs w:val="24"/>
        </w:rPr>
      </w:pPr>
      <w:r w:rsidDel="00000000" w:rsidR="00000000" w:rsidRPr="00000000">
        <w:rPr>
          <w:b w:val="1"/>
          <w:color w:val="990000"/>
          <w:sz w:val="24"/>
          <w:szCs w:val="24"/>
          <w:rtl w:val="0"/>
        </w:rPr>
        <w:t xml:space="preserve">Pilot</w:t>
      </w:r>
    </w:p>
    <w:tbl>
      <w:tblPr>
        <w:tblStyle w:val="Table10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QNH _________,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taxi runway ____________ via _______________,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99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00"/>
                <w:sz w:val="24"/>
                <w:szCs w:val="24"/>
                <w:rtl w:val="0"/>
              </w:rPr>
              <w:t xml:space="preserve">will report holding point ______, ________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