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5457"/>
        <w:gridCol w:w="4397"/>
      </w:tblGrid>
      <w:tr w:rsidR="00505225" w:rsidTr="001C2100">
        <w:tc>
          <w:tcPr>
            <w:tcW w:w="5457" w:type="dxa"/>
          </w:tcPr>
          <w:p w:rsidR="00505225" w:rsidRPr="000B0442" w:rsidRDefault="00505225" w:rsidP="001C210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2" o:spid="_x0000_s1026" type="#_x0000_t65" style="position:absolute;left:0;text-align:left;margin-left:0;margin-top:0;width:50pt;height:50pt;z-index:25166233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">
                  <o:lock v:ext="edit" selection="t"/>
                </v:shape>
              </w:pic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i1025" type="#_x0000_t75" style="width:225.6pt;height:102.6pt;visibility:visible">
                  <v:imagedata r:id="rId7" o:title=""/>
                </v:shape>
              </w:pict>
            </w:r>
          </w:p>
        </w:tc>
        <w:tc>
          <w:tcPr>
            <w:tcW w:w="4397" w:type="dxa"/>
          </w:tcPr>
          <w:p w:rsidR="00505225" w:rsidRPr="000B0442" w:rsidRDefault="00505225" w:rsidP="001C210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w:pict>
                <v:shape id="Immagine 4" o:spid="_x0000_i1026" type="#_x0000_t75" style="width:150.6pt;height:64.2pt;visibility:visible">
                  <v:imagedata r:id="rId8" o:title=""/>
                </v:shape>
              </w:pict>
            </w:r>
          </w:p>
        </w:tc>
      </w:tr>
    </w:tbl>
    <w:p w:rsidR="00505225" w:rsidRDefault="00505225" w:rsidP="00433BA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:rsidR="00505225" w:rsidRDefault="00505225" w:rsidP="00433BA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:rsidR="00505225" w:rsidRDefault="00505225" w:rsidP="00433BA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:rsidR="00505225" w:rsidRDefault="00505225" w:rsidP="00433BA9">
      <w:pPr>
        <w:spacing w:after="0" w:line="360" w:lineRule="auto"/>
        <w:jc w:val="center"/>
        <w:rPr>
          <w:rFonts w:cs="Calibri"/>
          <w:b/>
          <w:color w:val="333399"/>
          <w:sz w:val="52"/>
          <w:szCs w:val="52"/>
        </w:rPr>
      </w:pPr>
      <w:r>
        <w:rPr>
          <w:rFonts w:cs="Calibri"/>
          <w:b/>
          <w:color w:val="333399"/>
          <w:sz w:val="52"/>
          <w:szCs w:val="52"/>
        </w:rPr>
        <w:t>Unità di apprendimento di italiano L2</w:t>
      </w:r>
    </w:p>
    <w:p w:rsidR="00505225" w:rsidRDefault="00505225" w:rsidP="00433BA9">
      <w:pPr>
        <w:spacing w:after="0" w:line="360" w:lineRule="auto"/>
        <w:jc w:val="center"/>
        <w:rPr>
          <w:rFonts w:cs="Calibri"/>
          <w:b/>
          <w:color w:val="333399"/>
          <w:sz w:val="52"/>
          <w:szCs w:val="52"/>
        </w:rPr>
      </w:pPr>
      <w:r>
        <w:rPr>
          <w:rFonts w:cs="Calibri"/>
          <w:b/>
          <w:color w:val="333399"/>
          <w:sz w:val="52"/>
          <w:szCs w:val="52"/>
        </w:rPr>
        <w:t>Livello A2+</w:t>
      </w:r>
    </w:p>
    <w:p w:rsidR="00505225" w:rsidRDefault="00505225" w:rsidP="00433BA9">
      <w:pPr>
        <w:spacing w:after="0" w:line="360" w:lineRule="auto"/>
        <w:jc w:val="center"/>
        <w:rPr>
          <w:rFonts w:cs="Calibri"/>
          <w:b/>
          <w:color w:val="333399"/>
          <w:sz w:val="72"/>
          <w:szCs w:val="72"/>
        </w:rPr>
      </w:pPr>
      <w:r>
        <w:rPr>
          <w:rFonts w:cs="Calibri"/>
          <w:b/>
          <w:color w:val="333399"/>
          <w:sz w:val="72"/>
          <w:szCs w:val="72"/>
        </w:rPr>
        <w:t>Processi assistenziali</w:t>
      </w:r>
    </w:p>
    <w:p w:rsidR="00505225" w:rsidRDefault="00505225" w:rsidP="00433BA9">
      <w:pPr>
        <w:spacing w:after="0" w:line="360" w:lineRule="auto"/>
        <w:jc w:val="center"/>
        <w:rPr>
          <w:rFonts w:cs="Calibri"/>
          <w:b/>
          <w:sz w:val="52"/>
          <w:szCs w:val="52"/>
        </w:rPr>
      </w:pPr>
    </w:p>
    <w:p w:rsidR="00505225" w:rsidRPr="00433BA9" w:rsidRDefault="00505225" w:rsidP="00433BA9">
      <w:pPr>
        <w:jc w:val="both"/>
        <w:rPr>
          <w:rFonts w:cs="Calibri"/>
          <w:sz w:val="24"/>
          <w:szCs w:val="24"/>
        </w:rPr>
      </w:pPr>
    </w:p>
    <w:p w:rsidR="00505225" w:rsidRPr="00333697" w:rsidRDefault="00505225" w:rsidP="00433BA9">
      <w:pPr>
        <w:spacing w:after="0" w:line="240" w:lineRule="auto"/>
        <w:jc w:val="center"/>
        <w:rPr>
          <w:rFonts w:cs="Calibri"/>
          <w:b/>
          <w:color w:val="FF6600"/>
          <w:sz w:val="96"/>
          <w:szCs w:val="96"/>
        </w:rPr>
      </w:pPr>
      <w:r>
        <w:rPr>
          <w:rFonts w:cs="Calibri"/>
          <w:b/>
          <w:color w:val="FF6600"/>
          <w:sz w:val="96"/>
          <w:szCs w:val="96"/>
        </w:rPr>
        <w:t>L’assistenza domiciliare</w:t>
      </w:r>
    </w:p>
    <w:p w:rsidR="00505225" w:rsidRPr="00433BA9" w:rsidRDefault="00505225" w:rsidP="00433BA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05225" w:rsidRDefault="00505225" w:rsidP="00433BA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05225" w:rsidRPr="00433BA9" w:rsidRDefault="00505225" w:rsidP="00433BA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05225" w:rsidRPr="00433BA9" w:rsidRDefault="00505225" w:rsidP="00433BA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05225" w:rsidRPr="00433BA9" w:rsidRDefault="00505225" w:rsidP="00433BA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05225" w:rsidRDefault="00505225" w:rsidP="00433BA9">
      <w:pPr>
        <w:spacing w:after="0" w:line="240" w:lineRule="auto"/>
        <w:jc w:val="both"/>
        <w:rPr>
          <w:rFonts w:cs="Calibri"/>
          <w:color w:val="333333"/>
        </w:rPr>
      </w:pPr>
      <w:r>
        <w:rPr>
          <w:rFonts w:cs="Calibri"/>
          <w:color w:val="333333"/>
        </w:rPr>
        <w:t xml:space="preserve">La prima versione del presente materiale è stata prodotta dalle docenti </w:t>
      </w:r>
      <w:r w:rsidRPr="00433BA9">
        <w:rPr>
          <w:rFonts w:cs="Calibri"/>
          <w:color w:val="333333"/>
        </w:rPr>
        <w:t xml:space="preserve">Marialisa Frizzi </w:t>
      </w:r>
      <w:r>
        <w:rPr>
          <w:rFonts w:cs="Calibri"/>
          <w:color w:val="333333"/>
        </w:rPr>
        <w:t xml:space="preserve">e </w:t>
      </w:r>
      <w:r w:rsidRPr="00433BA9">
        <w:rPr>
          <w:rFonts w:cs="Calibri"/>
          <w:color w:val="333333"/>
        </w:rPr>
        <w:t>Gabriella Larcher</w:t>
      </w:r>
      <w:r>
        <w:rPr>
          <w:rFonts w:cs="Calibri"/>
          <w:color w:val="333333"/>
        </w:rPr>
        <w:t xml:space="preserve"> nell’ambito del </w:t>
      </w:r>
      <w:r>
        <w:rPr>
          <w:rFonts w:cs="Calibri"/>
          <w:b/>
          <w:color w:val="333333"/>
        </w:rPr>
        <w:t>Progetto FAMI (Fondo Asilo, Migrazione e Integrazione)</w:t>
      </w:r>
      <w:r>
        <w:rPr>
          <w:rFonts w:cs="Calibri"/>
          <w:color w:val="333333"/>
        </w:rPr>
        <w:t xml:space="preserve">, attuato in Trentino negli anni 2016-2018. Successivamente il materiale è stato rivisto e perfezionato da IPRASE (Istituto Provinciale per </w:t>
      </w:r>
      <w:smartTag w:uri="urn:schemas-microsoft-com:office:smarttags" w:element="PersonName">
        <w:smartTagPr>
          <w:attr w:name="ProductID" w:val="la Ricerca"/>
        </w:smartTagPr>
        <w:r>
          <w:rPr>
            <w:rFonts w:cs="Calibri"/>
            <w:color w:val="333333"/>
          </w:rPr>
          <w:t>la Ricerca</w:t>
        </w:r>
      </w:smartTag>
      <w:r>
        <w:rPr>
          <w:rFonts w:cs="Calibri"/>
          <w:color w:val="333333"/>
        </w:rPr>
        <w:t xml:space="preserve"> e </w:t>
      </w:r>
      <w:smartTag w:uri="urn:schemas-microsoft-com:office:smarttags" w:element="PersonName">
        <w:smartTagPr>
          <w:attr w:name="ProductID" w:val="la Sperimentazione Educativa"/>
        </w:smartTagPr>
        <w:r>
          <w:rPr>
            <w:rFonts w:cs="Calibri"/>
            <w:color w:val="333333"/>
          </w:rPr>
          <w:t>la Sperimentazione Educativa</w:t>
        </w:r>
      </w:smartTag>
      <w:r>
        <w:rPr>
          <w:rFonts w:cs="Calibri"/>
          <w:color w:val="333333"/>
        </w:rPr>
        <w:t>): esperti Alessandro Borri e Giovanna Masiero, coordinati da Maria Arici e supervisionati da Gabriella Debetto.</w:t>
      </w:r>
    </w:p>
    <w:p w:rsidR="00505225" w:rsidRDefault="00505225" w:rsidP="00433BA9">
      <w:pPr>
        <w:spacing w:after="0" w:line="240" w:lineRule="auto"/>
      </w:pPr>
      <w:r>
        <w:br w:type="page"/>
      </w:r>
    </w:p>
    <w:tbl>
      <w:tblPr>
        <w:tblW w:w="5000" w:type="pct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6" w:space="0" w:color="F79646"/>
          <w:insideV w:val="single" w:sz="6" w:space="0" w:color="F79646"/>
        </w:tblBorders>
        <w:tblLook w:val="00A0"/>
      </w:tblPr>
      <w:tblGrid>
        <w:gridCol w:w="1809"/>
        <w:gridCol w:w="8045"/>
      </w:tblGrid>
      <w:tr w:rsidR="00505225" w:rsidRPr="00433BA9" w:rsidTr="00082260">
        <w:tc>
          <w:tcPr>
            <w:tcW w:w="918" w:type="pct"/>
            <w:tcBorders>
              <w:top w:val="single" w:sz="8" w:space="0" w:color="F79646"/>
            </w:tcBorders>
            <w:shd w:val="clear" w:color="auto" w:fill="FFFFFF"/>
          </w:tcPr>
          <w:p w:rsidR="00505225" w:rsidRPr="00433BA9" w:rsidRDefault="00505225" w:rsidP="00433BA9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8"/>
                <w:szCs w:val="28"/>
              </w:rPr>
              <w:br w:type="page"/>
            </w: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4082" w:type="pct"/>
            <w:tcBorders>
              <w:top w:val="single" w:sz="8" w:space="0" w:color="F79646"/>
            </w:tcBorders>
            <w:shd w:val="clear" w:color="auto" w:fill="FEF4EC"/>
          </w:tcPr>
          <w:p w:rsidR="00505225" w:rsidRPr="00433BA9" w:rsidRDefault="00505225" w:rsidP="00433BA9">
            <w:pPr>
              <w:spacing w:before="60" w:after="6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Cs/>
                <w:color w:val="000000"/>
                <w:sz w:val="20"/>
                <w:szCs w:val="20"/>
              </w:rPr>
              <w:t>Processi assistenziali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433BA9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4082" w:type="pct"/>
            <w:shd w:val="clear" w:color="auto" w:fill="FBCAA2"/>
          </w:tcPr>
          <w:p w:rsidR="00505225" w:rsidRPr="00433BA9" w:rsidRDefault="00505225" w:rsidP="00433BA9">
            <w:pPr>
              <w:spacing w:before="60" w:after="6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color w:val="000000"/>
                <w:sz w:val="20"/>
                <w:szCs w:val="20"/>
              </w:rPr>
              <w:t>L’assistenza domiciliare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433BA9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Tema </w:t>
            </w:r>
          </w:p>
        </w:tc>
        <w:tc>
          <w:tcPr>
            <w:tcW w:w="4082" w:type="pct"/>
            <w:shd w:val="clear" w:color="auto" w:fill="FDE4D0"/>
          </w:tcPr>
          <w:p w:rsidR="00505225" w:rsidRPr="00433BA9" w:rsidRDefault="00505225" w:rsidP="00433BA9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Assistenza domiciliare, fragilità, servizi alla persona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433BA9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Destinatari</w:t>
            </w:r>
          </w:p>
        </w:tc>
        <w:tc>
          <w:tcPr>
            <w:tcW w:w="4082" w:type="pct"/>
            <w:shd w:val="clear" w:color="auto" w:fill="FBCAA2"/>
          </w:tcPr>
          <w:p w:rsidR="00505225" w:rsidRPr="00433BA9" w:rsidRDefault="00505225" w:rsidP="00433BA9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Alunni non italofoni iscritti al biennio degli Istituti professionali con competenze linguist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iche di livello A2+ del QCER. 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433BA9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Modello operativo</w:t>
            </w:r>
          </w:p>
        </w:tc>
        <w:tc>
          <w:tcPr>
            <w:tcW w:w="4082" w:type="pct"/>
            <w:shd w:val="clear" w:color="auto" w:fill="FDE4D0"/>
          </w:tcPr>
          <w:p w:rsidR="00505225" w:rsidRPr="00433BA9" w:rsidRDefault="00505225" w:rsidP="00433BA9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Semplificazione, organizzata in una lezione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433BA9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Prerequis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i</w:t>
            </w: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ti</w:t>
            </w:r>
          </w:p>
        </w:tc>
        <w:tc>
          <w:tcPr>
            <w:tcW w:w="4082" w:type="pct"/>
            <w:shd w:val="clear" w:color="auto" w:fill="FBCAA2"/>
          </w:tcPr>
          <w:p w:rsidR="00505225" w:rsidRPr="00433BA9" w:rsidRDefault="00505225" w:rsidP="00433BA9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Linguistici: livello di competenza linguistica A2+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:rsidR="00505225" w:rsidRPr="00433BA9" w:rsidRDefault="00505225" w:rsidP="00433BA9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Disciplinari: concetti di fragilità; figure professionali degli ambiti sanitari e sociali; bisogni e servizi.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433BA9">
            <w:pPr>
              <w:spacing w:before="60"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Abilità</w:t>
            </w:r>
          </w:p>
          <w:p w:rsidR="00505225" w:rsidRPr="00433BA9" w:rsidRDefault="00505225" w:rsidP="00433BA9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2" w:type="pct"/>
            <w:shd w:val="clear" w:color="auto" w:fill="FBCAA2"/>
          </w:tcPr>
          <w:p w:rsidR="00505225" w:rsidRPr="00433BA9" w:rsidRDefault="00505225" w:rsidP="00433BA9">
            <w:pPr>
              <w:spacing w:before="6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Linguistiche</w:t>
            </w:r>
          </w:p>
          <w:p w:rsidR="00505225" w:rsidRPr="00433BA9" w:rsidRDefault="00505225" w:rsidP="0086090E">
            <w:pPr>
              <w:numPr>
                <w:ilvl w:val="0"/>
                <w:numId w:val="11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iconoscere ed utilizzare il significato di alcuni termini essenziali della disciplina (bisogni, tipi di assistenza, figure professionali coinvolte</w:t>
            </w:r>
            <w:r>
              <w:rPr>
                <w:rFonts w:cs="Calibri"/>
                <w:color w:val="000000"/>
                <w:sz w:val="20"/>
                <w:szCs w:val="20"/>
              </w:rPr>
              <w:t>, …).</w:t>
            </w:r>
          </w:p>
          <w:p w:rsidR="00505225" w:rsidRPr="00433BA9" w:rsidRDefault="00505225" w:rsidP="0086090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Riconoscere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all’interno di un discorso pronunciato lentamente e chi</w:t>
            </w:r>
            <w:r>
              <w:rPr>
                <w:rFonts w:cs="Calibri"/>
                <w:color w:val="000000"/>
                <w:sz w:val="20"/>
                <w:szCs w:val="20"/>
              </w:rPr>
              <w:t>aramente parole note o studiate.</w:t>
            </w:r>
          </w:p>
          <w:p w:rsidR="00505225" w:rsidRPr="00433BA9" w:rsidRDefault="00505225" w:rsidP="0086090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ispondere in modo molto semplice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con singole parole</w:t>
            </w:r>
            <w:r>
              <w:rPr>
                <w:rFonts w:cs="Calibri"/>
                <w:color w:val="000000"/>
                <w:sz w:val="20"/>
                <w:szCs w:val="20"/>
              </w:rPr>
              <w:t>, a richieste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riferite al percorso didattico affrontato in classe 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per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esempio completare una tabella sulle caratteristiche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dell’assistenza domiciliare).</w:t>
            </w:r>
          </w:p>
          <w:p w:rsidR="00505225" w:rsidRPr="00433BA9" w:rsidRDefault="00505225" w:rsidP="0086090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icostruire un semplice testo oralmente in forma paratatti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ca sui temi trattati,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facendo ricorso </w:t>
            </w:r>
            <w:r>
              <w:rPr>
                <w:rFonts w:cs="Calibri"/>
                <w:color w:val="000000"/>
                <w:sz w:val="20"/>
                <w:szCs w:val="20"/>
              </w:rPr>
              <w:t>anche ad immagini o a una mappa.</w:t>
            </w:r>
          </w:p>
          <w:p w:rsidR="00505225" w:rsidRPr="00433BA9" w:rsidRDefault="00505225" w:rsidP="0086090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ompletare semplici appunti con parole o brevi frasi studiate sull’argomento oggetto di studio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purché mediati da materiali opportunamente didattizzati (schede, griglie</w:t>
            </w:r>
            <w:r>
              <w:rPr>
                <w:rFonts w:cs="Calibri"/>
                <w:color w:val="000000"/>
                <w:sz w:val="20"/>
                <w:szCs w:val="20"/>
              </w:rPr>
              <w:t>, …).</w:t>
            </w:r>
          </w:p>
          <w:p w:rsidR="00505225" w:rsidRPr="00433BA9" w:rsidRDefault="00505225" w:rsidP="00433BA9">
            <w:pPr>
              <w:spacing w:before="6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Disciplinari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505225" w:rsidRPr="00433BA9" w:rsidRDefault="00505225" w:rsidP="0086090E">
            <w:pPr>
              <w:numPr>
                <w:ilvl w:val="0"/>
                <w:numId w:val="11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onoscere le caratteristic</w:t>
            </w:r>
            <w:r>
              <w:rPr>
                <w:rFonts w:cs="Calibri"/>
                <w:color w:val="000000"/>
                <w:sz w:val="20"/>
                <w:szCs w:val="20"/>
              </w:rPr>
              <w:t>he dell’assistenza domiciliare.</w:t>
            </w:r>
          </w:p>
          <w:p w:rsidR="00505225" w:rsidRDefault="00505225" w:rsidP="0086090E">
            <w:pPr>
              <w:numPr>
                <w:ilvl w:val="0"/>
                <w:numId w:val="11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dentificare i bisogni  de</w:t>
            </w:r>
            <w:r>
              <w:rPr>
                <w:rFonts w:cs="Calibri"/>
                <w:color w:val="000000"/>
                <w:sz w:val="20"/>
                <w:szCs w:val="20"/>
              </w:rPr>
              <w:t>ll’utenza e i servizi correlati.</w:t>
            </w:r>
          </w:p>
          <w:p w:rsidR="00505225" w:rsidRPr="00433BA9" w:rsidRDefault="00505225" w:rsidP="00433BA9">
            <w:pPr>
              <w:spacing w:before="6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Sociali</w:t>
            </w:r>
          </w:p>
          <w:p w:rsidR="00505225" w:rsidRPr="00433BA9" w:rsidRDefault="00505225" w:rsidP="0086090E">
            <w:pPr>
              <w:numPr>
                <w:ilvl w:val="0"/>
                <w:numId w:val="12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Lavorare in coppia o in gruppo.</w:t>
            </w:r>
          </w:p>
          <w:p w:rsidR="00505225" w:rsidRPr="00433BA9" w:rsidRDefault="00505225" w:rsidP="0086090E">
            <w:pPr>
              <w:numPr>
                <w:ilvl w:val="0"/>
                <w:numId w:val="12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Rispettare i diversi ruoli.</w:t>
            </w:r>
          </w:p>
          <w:p w:rsidR="00505225" w:rsidRDefault="00505225" w:rsidP="0086090E">
            <w:pPr>
              <w:numPr>
                <w:ilvl w:val="0"/>
                <w:numId w:val="12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ondividere nel gruppo o nella classe gli esiti delle diverse elaborazioni.</w:t>
            </w:r>
          </w:p>
          <w:p w:rsidR="00505225" w:rsidRDefault="00505225" w:rsidP="00433BA9">
            <w:pPr>
              <w:spacing w:before="6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Trasversali</w:t>
            </w:r>
          </w:p>
          <w:p w:rsidR="00505225" w:rsidRPr="00433BA9" w:rsidRDefault="00505225" w:rsidP="0086090E">
            <w:pPr>
              <w:numPr>
                <w:ilvl w:val="0"/>
                <w:numId w:val="11"/>
              </w:numPr>
              <w:spacing w:after="6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Pianificare piani di lavoro/interventi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505225" w:rsidRPr="00433BA9" w:rsidTr="00082260">
        <w:trPr>
          <w:trHeight w:val="1494"/>
        </w:trPr>
        <w:tc>
          <w:tcPr>
            <w:tcW w:w="918" w:type="pct"/>
            <w:shd w:val="clear" w:color="auto" w:fill="FFFFFF"/>
          </w:tcPr>
          <w:p w:rsidR="00505225" w:rsidRPr="00433BA9" w:rsidRDefault="00505225" w:rsidP="00AA7662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Conoscenze</w:t>
            </w:r>
          </w:p>
        </w:tc>
        <w:tc>
          <w:tcPr>
            <w:tcW w:w="4082" w:type="pct"/>
            <w:shd w:val="clear" w:color="auto" w:fill="FDE4D0"/>
          </w:tcPr>
          <w:p w:rsidR="00505225" w:rsidRPr="00433BA9" w:rsidRDefault="00505225" w:rsidP="00AA7662">
            <w:pPr>
              <w:spacing w:before="6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Linguistiche</w:t>
            </w:r>
          </w:p>
          <w:p w:rsidR="00505225" w:rsidRPr="00433BA9" w:rsidRDefault="00505225" w:rsidP="0086090E">
            <w:pPr>
              <w:numPr>
                <w:ilvl w:val="0"/>
                <w:numId w:val="17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Nominalizzazione.</w:t>
            </w:r>
          </w:p>
          <w:p w:rsidR="00505225" w:rsidRPr="00433BA9" w:rsidRDefault="00505225" w:rsidP="00AA7662">
            <w:pPr>
              <w:spacing w:before="6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Disciplinari</w:t>
            </w:r>
          </w:p>
          <w:p w:rsidR="00505225" w:rsidRPr="00433BA9" w:rsidRDefault="00505225" w:rsidP="0086090E">
            <w:pPr>
              <w:numPr>
                <w:ilvl w:val="0"/>
                <w:numId w:val="13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Tipi di assistenza domiciliare.</w:t>
            </w:r>
          </w:p>
          <w:p w:rsidR="00505225" w:rsidRPr="00433BA9" w:rsidRDefault="00505225" w:rsidP="0086090E">
            <w:pPr>
              <w:numPr>
                <w:ilvl w:val="0"/>
                <w:numId w:val="13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Fragilità.</w:t>
            </w:r>
          </w:p>
          <w:p w:rsidR="00505225" w:rsidRPr="00433BA9" w:rsidRDefault="00505225" w:rsidP="00EF4F48">
            <w:pPr>
              <w:numPr>
                <w:ilvl w:val="0"/>
                <w:numId w:val="13"/>
              </w:numPr>
              <w:spacing w:after="6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Classificazione dei bisogni.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AA7662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Materiali e strumenti</w:t>
            </w:r>
          </w:p>
        </w:tc>
        <w:tc>
          <w:tcPr>
            <w:tcW w:w="4082" w:type="pct"/>
            <w:shd w:val="clear" w:color="auto" w:fill="FBCAA2"/>
          </w:tcPr>
          <w:p w:rsidR="00505225" w:rsidRPr="00433BA9" w:rsidRDefault="00505225" w:rsidP="00AA7662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Immagini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505225" w:rsidRPr="00433BA9" w:rsidRDefault="00505225" w:rsidP="00AA7662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Brano tratto dal testo di M. Cuel, A. Cosi, </w:t>
            </w: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 xml:space="preserve">La formazione sanitaria,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Casa Editrice Ambrosiana; tabelle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:rsidR="00505225" w:rsidRPr="00433BA9" w:rsidRDefault="00505225" w:rsidP="00AA7662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LIM, dizionario dei contrari, rete internet, utilizzo di Quizlet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AA7662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Metodologia</w:t>
            </w:r>
          </w:p>
        </w:tc>
        <w:tc>
          <w:tcPr>
            <w:tcW w:w="4082" w:type="pct"/>
            <w:shd w:val="clear" w:color="auto" w:fill="FDE4D0"/>
          </w:tcPr>
          <w:p w:rsidR="00505225" w:rsidRPr="00433BA9" w:rsidRDefault="00505225" w:rsidP="00AA7662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Alternanza fra attività da svolgere in autonomia e attività cooperative.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2479E6">
            <w:pPr>
              <w:spacing w:before="60"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Articolazione </w:t>
            </w:r>
          </w:p>
        </w:tc>
        <w:tc>
          <w:tcPr>
            <w:tcW w:w="4082" w:type="pct"/>
            <w:shd w:val="clear" w:color="auto" w:fill="FBCAA2"/>
          </w:tcPr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>Prima di cominciare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L’insegnante propone agli studenti di classe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un brainstorming partendo da alcune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immagini. Chiede: </w:t>
            </w: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>chi sono le persone nelle immagini? Che cosa fanno nelle diverse situazioni? Chi aiuta chi?</w:t>
            </w:r>
          </w:p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>Leggere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L’insegnante invita gli studenti alla lettura pe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rsonale del testo semplificato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su cos’è l’assistenza domiciliare.</w:t>
            </w:r>
          </w:p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>Studiare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Attraverso il completamento di una tabella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l’insegnante accompagna gli studenti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al consolidamento dell’acquisizione dei contenuti della prima lettura e verifica la reale comprensione degli stessi. </w:t>
            </w:r>
          </w:p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>Leggere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L’insegnante invita gli studenti alla lettura pe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rsonale del testo semplificato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sugli elementi fondamentali dell’assistenza domiciliare (utenza, funzioni, obiettivi, bisogni</w:t>
            </w:r>
            <w:r>
              <w:rPr>
                <w:rFonts w:cs="Calibri"/>
                <w:color w:val="000000"/>
                <w:sz w:val="20"/>
                <w:szCs w:val="20"/>
              </w:rPr>
              <w:t>, modalità operative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).</w:t>
            </w:r>
          </w:p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>Studiare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L’insegnante chiede agli studenti di guardare alcun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immagini e di individuare il tipo di assistenza domiciliare erogato, motivando la risposta. Attraverso un esercizio di vero/fals</w:t>
            </w:r>
            <w:r>
              <w:rPr>
                <w:rFonts w:cs="Calibri"/>
                <w:color w:val="000000"/>
                <w:sz w:val="20"/>
                <w:szCs w:val="20"/>
              </w:rPr>
              <w:t>o l’insegnante accompagna poi gli studenti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al consolidamento dell’acquisizione dei contenuti della seconda lettura e verifica la reale comprensione degli stessi. </w:t>
            </w:r>
          </w:p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>Leggere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L’insegnante invita gli studenti alla lettura personale del testo semplificato sull’attivazione del servizio e la riunione di coordinamento.</w:t>
            </w:r>
          </w:p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>Studiare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L’insegnante verifica la comprensione attraverso due attività: il completamento di una tabella individuando le aree di bisogno di un utente 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e delle domande con risposta a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scelta multipla.</w:t>
            </w:r>
          </w:p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>Riflettere sulla lingua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L’insegnante invita gli studenti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ad esercitarsi sulle nominalizzazioni (volutamente lasciate e non modificate nel testo semplificato). </w:t>
            </w:r>
          </w:p>
          <w:p w:rsidR="00505225" w:rsidRPr="00433BA9" w:rsidRDefault="00505225" w:rsidP="002479E6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>Compito di realtà –</w:t>
            </w:r>
            <w:r w:rsidRPr="00433BA9">
              <w:rPr>
                <w:rFonts w:cs="Calibri"/>
                <w:i/>
                <w:color w:val="000000"/>
                <w:sz w:val="20"/>
                <w:szCs w:val="20"/>
              </w:rPr>
              <w:t xml:space="preserve"> Iniziare a pianificare un intervento</w:t>
            </w:r>
          </w:p>
          <w:p w:rsidR="00505225" w:rsidRPr="00433BA9" w:rsidRDefault="00505225" w:rsidP="00433BA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Partendo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da un breve caso, si chiede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alla classe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divisa a coppie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di individuare</w:t>
            </w:r>
            <w:r>
              <w:rPr>
                <w:rFonts w:cs="Calibri"/>
                <w:color w:val="000000"/>
                <w:sz w:val="20"/>
                <w:szCs w:val="20"/>
              </w:rPr>
              <w:t>, motivando,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il tipo di assistenza richiesto dall’utente e le possibili figur</w:t>
            </w:r>
            <w:r>
              <w:rPr>
                <w:rFonts w:cs="Calibri"/>
                <w:color w:val="000000"/>
                <w:sz w:val="20"/>
                <w:szCs w:val="20"/>
              </w:rPr>
              <w:t>e professionali da coinvolgere.</w:t>
            </w:r>
          </w:p>
          <w:p w:rsidR="00505225" w:rsidRPr="00433BA9" w:rsidRDefault="00505225" w:rsidP="00DD3967">
            <w:pPr>
              <w:spacing w:before="60"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>Per concludere</w:t>
            </w:r>
          </w:p>
          <w:p w:rsidR="00505225" w:rsidRDefault="00505225" w:rsidP="0086090E">
            <w:pPr>
              <w:numPr>
                <w:ilvl w:val="1"/>
                <w:numId w:val="19"/>
              </w:numPr>
              <w:spacing w:after="0" w:line="240" w:lineRule="auto"/>
              <w:ind w:left="284" w:hanging="284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Glossario di classe.</w:t>
            </w:r>
          </w:p>
          <w:p w:rsidR="00505225" w:rsidRPr="005B04E8" w:rsidRDefault="00505225" w:rsidP="005B04E8">
            <w:pPr>
              <w:spacing w:after="0" w:line="240" w:lineRule="auto"/>
              <w:ind w:left="312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Al termine del percorso alla classe sarà richiesto di individuare quelle che ritengono parole chiave dell’argomento trattato. Suddivisi in gruppo, ogni sotto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gruppo cercherà il significato e 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>la radice etimologica di una delle parole individuate e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utilizzando dizionari in lingua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cercherà </w:t>
            </w:r>
            <w:r w:rsidRPr="005B04E8">
              <w:rPr>
                <w:rFonts w:cs="Calibri"/>
                <w:color w:val="000000"/>
                <w:sz w:val="20"/>
                <w:szCs w:val="20"/>
              </w:rPr>
              <w:t>di tradurre la parola nelle lingue presenti in classe. Si consiglia per la realizzazione del glossario di classe la risorsa digitale lexiconga (</w:t>
            </w:r>
            <w:hyperlink r:id="rId9" w:history="1">
              <w:r w:rsidRPr="005B04E8">
                <w:rPr>
                  <w:rStyle w:val="Hyperlink"/>
                  <w:rFonts w:cs="Calibri"/>
                  <w:sz w:val="20"/>
                  <w:szCs w:val="20"/>
                </w:rPr>
                <w:t>http://lexicon.ga/</w:t>
              </w:r>
            </w:hyperlink>
            <w:r w:rsidRPr="005B04E8">
              <w:rPr>
                <w:rFonts w:cs="Calibri"/>
                <w:color w:val="000000"/>
                <w:sz w:val="20"/>
                <w:szCs w:val="20"/>
              </w:rPr>
              <w:t xml:space="preserve">). </w:t>
            </w:r>
          </w:p>
          <w:p w:rsidR="00505225" w:rsidRPr="005B04E8" w:rsidRDefault="00505225" w:rsidP="0086090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5B04E8">
              <w:rPr>
                <w:rFonts w:cs="Calibri"/>
                <w:color w:val="000000"/>
                <w:sz w:val="20"/>
                <w:szCs w:val="20"/>
              </w:rPr>
              <w:t>Preparare l’interrogazione.</w:t>
            </w:r>
          </w:p>
          <w:p w:rsidR="00505225" w:rsidRPr="005B04E8" w:rsidRDefault="00505225" w:rsidP="005B04E8">
            <w:pPr>
              <w:pStyle w:val="ListParagraph"/>
              <w:spacing w:after="60" w:line="240" w:lineRule="auto"/>
              <w:ind w:left="284"/>
              <w:contextualSpacing w:val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5B04E8">
              <w:rPr>
                <w:sz w:val="20"/>
                <w:szCs w:val="20"/>
              </w:rPr>
              <w:t>Si tratta di un’attività che cerca</w:t>
            </w:r>
            <w:r>
              <w:rPr>
                <w:sz w:val="20"/>
                <w:szCs w:val="20"/>
              </w:rPr>
              <w:t>,</w:t>
            </w:r>
            <w:r w:rsidRPr="005B04E8">
              <w:rPr>
                <w:sz w:val="20"/>
                <w:szCs w:val="20"/>
              </w:rPr>
              <w:t xml:space="preserve"> attraverso la costruzione di una mappa</w:t>
            </w:r>
            <w:r>
              <w:rPr>
                <w:sz w:val="20"/>
                <w:szCs w:val="20"/>
              </w:rPr>
              <w:t>, di aiutare gli studenti</w:t>
            </w:r>
            <w:r w:rsidRPr="005B04E8">
              <w:rPr>
                <w:sz w:val="20"/>
                <w:szCs w:val="20"/>
              </w:rPr>
              <w:t xml:space="preserve"> con una competenza lin</w:t>
            </w:r>
            <w:r>
              <w:rPr>
                <w:sz w:val="20"/>
                <w:szCs w:val="20"/>
              </w:rPr>
              <w:t>guistica non ancora consolidata</w:t>
            </w:r>
            <w:r w:rsidRPr="005B04E8">
              <w:rPr>
                <w:sz w:val="20"/>
                <w:szCs w:val="20"/>
              </w:rPr>
              <w:t xml:space="preserve"> a memorizzare le nozioni e le parole chiave per una presentazione/esposizione dei contenuti.  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E926C8">
            <w:pPr>
              <w:spacing w:before="60"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926C8">
              <w:rPr>
                <w:rFonts w:cs="Calibri"/>
                <w:b/>
                <w:bCs/>
                <w:color w:val="000000"/>
                <w:sz w:val="20"/>
                <w:szCs w:val="20"/>
              </w:rPr>
              <w:t>Banca dati: risorse</w:t>
            </w: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in rete, testi, documentazioni</w:t>
            </w:r>
          </w:p>
        </w:tc>
        <w:tc>
          <w:tcPr>
            <w:tcW w:w="4082" w:type="pct"/>
            <w:shd w:val="clear" w:color="auto" w:fill="FBCAA2"/>
          </w:tcPr>
          <w:p w:rsidR="00505225" w:rsidRPr="00433BA9" w:rsidRDefault="00505225" w:rsidP="007762BF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F3A5F">
              <w:rPr>
                <w:sz w:val="20"/>
                <w:szCs w:val="20"/>
              </w:rPr>
              <w:t xml:space="preserve">Per approfondire digitare la parola assistenza domiciliare su </w:t>
            </w:r>
            <w:hyperlink r:id="rId10" w:history="1">
              <w:r w:rsidRPr="00AF3A5F">
                <w:rPr>
                  <w:rStyle w:val="Hyperlink"/>
                  <w:rFonts w:cs="Calibri"/>
                  <w:sz w:val="20"/>
                  <w:szCs w:val="20"/>
                </w:rPr>
                <w:t>www.salute.gov.it</w:t>
              </w:r>
            </w:hyperlink>
            <w:r w:rsidRPr="00AF3A5F">
              <w:rPr>
                <w:rStyle w:val="Hyperlink"/>
                <w:rFonts w:cs="Calibri"/>
                <w:sz w:val="20"/>
                <w:szCs w:val="20"/>
              </w:rPr>
              <w:t xml:space="preserve"> 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AF3A5F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Prodotto finale e sua diffusione </w:t>
            </w:r>
          </w:p>
        </w:tc>
        <w:tc>
          <w:tcPr>
            <w:tcW w:w="4082" w:type="pct"/>
            <w:shd w:val="clear" w:color="auto" w:fill="FDE4D0"/>
          </w:tcPr>
          <w:p w:rsidR="00505225" w:rsidRPr="00433BA9" w:rsidRDefault="00505225" w:rsidP="00AF3A5F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Testo orale (esposizione guidata della lezione util</w:t>
            </w:r>
            <w:r>
              <w:rPr>
                <w:rFonts w:cs="Calibri"/>
                <w:color w:val="000000"/>
                <w:sz w:val="20"/>
                <w:szCs w:val="20"/>
              </w:rPr>
              <w:t>izzando una mappa concettuale) e scritto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(costruzione di una rubrica di classe).</w:t>
            </w:r>
          </w:p>
        </w:tc>
      </w:tr>
      <w:tr w:rsidR="00505225" w:rsidRPr="00433BA9" w:rsidTr="00082260">
        <w:tc>
          <w:tcPr>
            <w:tcW w:w="918" w:type="pct"/>
            <w:shd w:val="clear" w:color="auto" w:fill="FFFFFF"/>
          </w:tcPr>
          <w:p w:rsidR="00505225" w:rsidRPr="00433BA9" w:rsidRDefault="00505225" w:rsidP="00A8598C">
            <w:pPr>
              <w:spacing w:before="60"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Modalità di valutazione del percorso</w:t>
            </w:r>
          </w:p>
        </w:tc>
        <w:tc>
          <w:tcPr>
            <w:tcW w:w="4082" w:type="pct"/>
            <w:shd w:val="clear" w:color="auto" w:fill="FBCAA2"/>
          </w:tcPr>
          <w:p w:rsidR="00505225" w:rsidRPr="00433BA9" w:rsidRDefault="00505225" w:rsidP="00A8598C">
            <w:pPr>
              <w:spacing w:before="6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 itinere</w:t>
            </w:r>
          </w:p>
          <w:p w:rsidR="00505225" w:rsidRPr="00433BA9" w:rsidRDefault="00505225" w:rsidP="00A8598C">
            <w:pPr>
              <w:numPr>
                <w:ilvl w:val="0"/>
                <w:numId w:val="16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Comprensione orale: saper ascoltare e </w:t>
            </w:r>
            <w:r>
              <w:rPr>
                <w:rFonts w:cs="Calibri"/>
                <w:color w:val="000000"/>
                <w:sz w:val="20"/>
                <w:szCs w:val="20"/>
              </w:rPr>
              <w:t>rispondere alle domande stimolo.</w:t>
            </w:r>
          </w:p>
          <w:p w:rsidR="00505225" w:rsidRPr="00433BA9" w:rsidRDefault="00505225" w:rsidP="00A8598C">
            <w:pPr>
              <w:numPr>
                <w:ilvl w:val="0"/>
                <w:numId w:val="16"/>
              </w:numPr>
              <w:spacing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Produzione orale: saper rispondere e partecipare alle attività di classe (osservazione del gr</w:t>
            </w:r>
            <w:r>
              <w:rPr>
                <w:rFonts w:cs="Calibri"/>
                <w:color w:val="000000"/>
                <w:sz w:val="20"/>
                <w:szCs w:val="20"/>
              </w:rPr>
              <w:t>ado di intervento nella classe).</w:t>
            </w:r>
          </w:p>
          <w:p w:rsidR="00505225" w:rsidRDefault="00505225" w:rsidP="007C71EC">
            <w:pPr>
              <w:numPr>
                <w:ilvl w:val="0"/>
                <w:numId w:val="16"/>
              </w:numPr>
              <w:spacing w:before="60" w:after="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762BF">
              <w:rPr>
                <w:rFonts w:cs="Calibri"/>
                <w:color w:val="000000"/>
                <w:sz w:val="20"/>
                <w:szCs w:val="20"/>
              </w:rPr>
              <w:t xml:space="preserve">Produzione scritta: saper completare una tabella di sintesi e rispondere a domande </w:t>
            </w:r>
          </w:p>
          <w:p w:rsidR="00505225" w:rsidRPr="007762BF" w:rsidRDefault="00505225" w:rsidP="007762BF">
            <w:pPr>
              <w:spacing w:before="60" w:after="0" w:line="240" w:lineRule="auto"/>
              <w:ind w:left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762BF">
              <w:rPr>
                <w:rFonts w:cs="Calibri"/>
                <w:color w:val="000000"/>
                <w:sz w:val="20"/>
                <w:szCs w:val="20"/>
              </w:rPr>
              <w:t xml:space="preserve">Finale </w:t>
            </w:r>
          </w:p>
          <w:p w:rsidR="00505225" w:rsidRPr="00433BA9" w:rsidRDefault="00505225" w:rsidP="00A8598C">
            <w:pPr>
              <w:numPr>
                <w:ilvl w:val="0"/>
                <w:numId w:val="16"/>
              </w:numPr>
              <w:spacing w:after="60" w:line="240" w:lineRule="auto"/>
              <w:ind w:left="340" w:hanging="17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>Produrre un testo oralmente o per iscritto sul tema trattato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 strutturato in una sequenza lineare di punti.</w:t>
            </w:r>
          </w:p>
        </w:tc>
      </w:tr>
      <w:tr w:rsidR="00505225" w:rsidRPr="00433BA9" w:rsidTr="00082260">
        <w:trPr>
          <w:trHeight w:val="197"/>
        </w:trPr>
        <w:tc>
          <w:tcPr>
            <w:tcW w:w="918" w:type="pct"/>
            <w:tcBorders>
              <w:bottom w:val="single" w:sz="8" w:space="0" w:color="F79646"/>
            </w:tcBorders>
            <w:shd w:val="clear" w:color="auto" w:fill="FFFFFF"/>
          </w:tcPr>
          <w:p w:rsidR="00505225" w:rsidRPr="00433BA9" w:rsidRDefault="00505225" w:rsidP="00A8598C">
            <w:pPr>
              <w:spacing w:before="60" w:after="6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b/>
                <w:bCs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4082" w:type="pct"/>
            <w:tcBorders>
              <w:bottom w:val="single" w:sz="8" w:space="0" w:color="F79646"/>
            </w:tcBorders>
            <w:shd w:val="clear" w:color="auto" w:fill="FDE4D0"/>
          </w:tcPr>
          <w:p w:rsidR="00505225" w:rsidRPr="00433BA9" w:rsidRDefault="00505225" w:rsidP="00A8598C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433BA9">
              <w:rPr>
                <w:rFonts w:cs="Calibri"/>
                <w:color w:val="000000"/>
                <w:sz w:val="20"/>
                <w:szCs w:val="20"/>
              </w:rPr>
              <w:t xml:space="preserve">Marialisa Frizzi </w:t>
            </w:r>
          </w:p>
          <w:p w:rsidR="00505225" w:rsidRPr="00433BA9" w:rsidRDefault="00505225" w:rsidP="00A8598C">
            <w:pPr>
              <w:spacing w:before="60" w:after="6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Gabriella Larcher</w:t>
            </w:r>
          </w:p>
        </w:tc>
      </w:tr>
    </w:tbl>
    <w:p w:rsidR="00505225" w:rsidRDefault="00505225" w:rsidP="0099449C">
      <w:pPr>
        <w:jc w:val="center"/>
        <w:rPr>
          <w:rFonts w:ascii="Calibri Light" w:hAnsi="Calibri Light" w:cs="Calibri Light"/>
          <w:noProof/>
          <w:sz w:val="24"/>
          <w:szCs w:val="24"/>
        </w:rPr>
      </w:pPr>
    </w:p>
    <w:p w:rsidR="00505225" w:rsidRPr="00203441" w:rsidRDefault="00505225" w:rsidP="00203441">
      <w:pPr>
        <w:jc w:val="center"/>
        <w:rPr>
          <w:rFonts w:cs="Calibri"/>
          <w:b/>
          <w:smallCaps/>
          <w:color w:val="800000"/>
          <w:sz w:val="32"/>
          <w:szCs w:val="32"/>
          <w:lang w:eastAsia="ar-S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155.55pt;margin-top:18.7pt;width:58.5pt;height:39.7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">
            <v:stroke endarrow="block"/>
          </v:shape>
        </w:pict>
      </w:r>
      <w:r>
        <w:rPr>
          <w:noProof/>
        </w:rPr>
        <w:pict>
          <v:shape id="AutoShape 4" o:spid="_x0000_s1028" type="#_x0000_t32" style="position:absolute;left:0;text-align:left;margin-left:269.55pt;margin-top:18.7pt;width:1in;height:39.7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">
            <v:stroke endarrow="block"/>
          </v:shape>
        </w:pict>
      </w:r>
      <w:r>
        <w:rPr>
          <w:rFonts w:cs="Calibri"/>
          <w:b/>
          <w:smallCaps/>
          <w:color w:val="800000"/>
          <w:sz w:val="32"/>
          <w:szCs w:val="32"/>
          <w:lang w:eastAsia="ar-SA"/>
        </w:rPr>
        <w:t>ASSISTEN</w:t>
      </w:r>
      <w:r w:rsidRPr="00203441">
        <w:rPr>
          <w:rFonts w:cs="Calibri"/>
          <w:b/>
          <w:smallCaps/>
          <w:color w:val="800000"/>
          <w:sz w:val="32"/>
          <w:szCs w:val="32"/>
          <w:lang w:eastAsia="ar-SA"/>
        </w:rPr>
        <w:t>ZA DOMICILIARE</w:t>
      </w:r>
    </w:p>
    <w:p w:rsidR="00505225" w:rsidRPr="0012786A" w:rsidRDefault="00505225" w:rsidP="00EB763C">
      <w:pPr>
        <w:jc w:val="center"/>
        <w:rPr>
          <w:rFonts w:ascii="Calibri Light" w:hAnsi="Calibri Light" w:cs="Calibri Light"/>
          <w:b/>
          <w:noProof/>
          <w:sz w:val="24"/>
          <w:szCs w:val="24"/>
          <w:u w:val="single"/>
        </w:rPr>
      </w:pPr>
    </w:p>
    <w:p w:rsidR="00505225" w:rsidRPr="00203441" w:rsidRDefault="00505225" w:rsidP="00EB763C">
      <w:pPr>
        <w:jc w:val="center"/>
        <w:rPr>
          <w:rFonts w:cs="Calibri"/>
          <w:b/>
          <w:noProof/>
          <w:sz w:val="24"/>
          <w:szCs w:val="24"/>
        </w:rPr>
      </w:pPr>
      <w:r w:rsidRPr="00203441">
        <w:rPr>
          <w:rFonts w:cs="Calibri"/>
          <w:b/>
          <w:noProof/>
          <w:sz w:val="24"/>
          <w:szCs w:val="24"/>
          <w:u w:val="single"/>
        </w:rPr>
        <w:t>Aiuto alla persona</w:t>
      </w:r>
      <w:r w:rsidRPr="00203441">
        <w:rPr>
          <w:rFonts w:cs="Calibri"/>
          <w:b/>
          <w:noProof/>
          <w:sz w:val="24"/>
          <w:szCs w:val="24"/>
        </w:rPr>
        <w:t xml:space="preserve"> all’interno della </w:t>
      </w:r>
      <w:r w:rsidRPr="00203441">
        <w:rPr>
          <w:rFonts w:cs="Calibri"/>
          <w:b/>
          <w:noProof/>
          <w:sz w:val="24"/>
          <w:szCs w:val="24"/>
          <w:u w:val="single"/>
        </w:rPr>
        <w:t>propria casa</w:t>
      </w:r>
    </w:p>
    <w:p w:rsidR="00505225" w:rsidRPr="0012786A" w:rsidRDefault="00505225">
      <w:pPr>
        <w:rPr>
          <w:rFonts w:ascii="Calibri Light" w:hAnsi="Calibri Light" w:cs="Calibri Light"/>
          <w:noProof/>
          <w:sz w:val="24"/>
          <w:szCs w:val="24"/>
        </w:rPr>
      </w:pPr>
    </w:p>
    <w:p w:rsidR="00505225" w:rsidRPr="0012786A" w:rsidRDefault="00505225" w:rsidP="00F47376">
      <w:pPr>
        <w:jc w:val="center"/>
        <w:rPr>
          <w:rFonts w:ascii="Calibri Light" w:hAnsi="Calibri Light" w:cs="Calibri Light"/>
          <w:noProof/>
          <w:sz w:val="24"/>
          <w:szCs w:val="24"/>
        </w:rPr>
      </w:pPr>
      <w:r w:rsidRPr="001E78A6">
        <w:rPr>
          <w:rFonts w:ascii="Calibri Light" w:hAnsi="Calibri Light" w:cs="Calibri Light"/>
          <w:noProof/>
          <w:sz w:val="24"/>
          <w:szCs w:val="24"/>
        </w:rPr>
        <w:pict>
          <v:shape id="_x0000_i1027" type="#_x0000_t75" alt="Risultati immagini per immagini assistenza DOMICILIARE" style="width:184.2pt;height:138pt;visibility:visible">
            <v:imagedata r:id="rId11" o:title=""/>
          </v:shape>
        </w:pict>
      </w:r>
    </w:p>
    <w:p w:rsidR="00505225" w:rsidRPr="00203441" w:rsidRDefault="00505225" w:rsidP="00203441">
      <w:pPr>
        <w:spacing w:after="0" w:line="360" w:lineRule="auto"/>
        <w:jc w:val="both"/>
        <w:rPr>
          <w:rFonts w:cs="Calibri"/>
          <w:b/>
          <w:color w:val="FF0000"/>
          <w:sz w:val="28"/>
          <w:szCs w:val="28"/>
        </w:rPr>
      </w:pPr>
      <w:r w:rsidRPr="00203441">
        <w:rPr>
          <w:rFonts w:cs="Calibri"/>
          <w:b/>
          <w:color w:val="FF0000"/>
          <w:sz w:val="28"/>
          <w:szCs w:val="28"/>
        </w:rPr>
        <w:t>Prima di cominciare</w:t>
      </w:r>
    </w:p>
    <w:p w:rsidR="00505225" w:rsidRDefault="00505225" w:rsidP="00203441">
      <w:pPr>
        <w:spacing w:after="0" w:line="360" w:lineRule="auto"/>
        <w:rPr>
          <w:rFonts w:cs="Calibri"/>
          <w:b/>
          <w:i/>
          <w:noProof/>
          <w:sz w:val="24"/>
          <w:szCs w:val="24"/>
        </w:rPr>
      </w:pPr>
      <w:r w:rsidRPr="00203441">
        <w:rPr>
          <w:rFonts w:cs="Calibri"/>
          <w:b/>
          <w:i/>
          <w:noProof/>
          <w:sz w:val="24"/>
          <w:szCs w:val="24"/>
        </w:rPr>
        <w:t>Guarda le immagini? Chi sono? Che cosa fanno nelle diverse situazioni? Chi aiuta chi?</w:t>
      </w:r>
    </w:p>
    <w:p w:rsidR="00505225" w:rsidRPr="00203441" w:rsidRDefault="00505225" w:rsidP="00203441">
      <w:pPr>
        <w:spacing w:after="0" w:line="240" w:lineRule="auto"/>
        <w:rPr>
          <w:rFonts w:cs="Calibri"/>
          <w:b/>
          <w:i/>
          <w:noProof/>
          <w:sz w:val="24"/>
          <w:szCs w:val="24"/>
        </w:rPr>
      </w:pPr>
    </w:p>
    <w:p w:rsidR="00505225" w:rsidRDefault="00505225">
      <w:pPr>
        <w:rPr>
          <w:rFonts w:ascii="Calibri Light" w:hAnsi="Calibri Light" w:cs="Calibri Light"/>
          <w:noProof/>
          <w:sz w:val="24"/>
          <w:szCs w:val="24"/>
        </w:rPr>
      </w:pPr>
      <w:r>
        <w:rPr>
          <w:noProof/>
        </w:rPr>
        <w:pict>
          <v:shape id="Immagine 7" o:spid="_x0000_s1029" type="#_x0000_t75" alt="Immagine correlata" style="position:absolute;margin-left:332.7pt;margin-top:1.95pt;width:154.3pt;height:103.15pt;z-index:251653120;visibility:visible">
            <v:imagedata r:id="rId12" o:title=""/>
            <w10:wrap type="square"/>
          </v:shape>
        </w:pict>
      </w:r>
      <w:r w:rsidRPr="001E78A6">
        <w:rPr>
          <w:rFonts w:ascii="Calibri Light" w:hAnsi="Calibri Light" w:cs="Calibri Light"/>
          <w:noProof/>
          <w:sz w:val="24"/>
          <w:szCs w:val="24"/>
        </w:rPr>
        <w:pict>
          <v:shape id="Immagine 16" o:spid="_x0000_i1028" type="#_x0000_t75" alt="Risultati immagini per immagini assistenza domiciliare" style="width:151.8pt;height:100.8pt;visibility:visible">
            <v:imagedata r:id="rId13" o:title=""/>
          </v:shape>
        </w:pict>
      </w:r>
      <w:r>
        <w:rPr>
          <w:rFonts w:ascii="Calibri Light" w:hAnsi="Calibri Light" w:cs="Calibri Light"/>
          <w:noProof/>
          <w:sz w:val="24"/>
          <w:szCs w:val="24"/>
        </w:rPr>
        <w:t xml:space="preserve">  </w:t>
      </w:r>
      <w:r w:rsidRPr="001E78A6">
        <w:rPr>
          <w:rFonts w:ascii="Calibri Light" w:hAnsi="Calibri Light" w:cs="Calibri Light"/>
          <w:noProof/>
          <w:sz w:val="24"/>
          <w:szCs w:val="24"/>
        </w:rPr>
        <w:pict>
          <v:shape id="Immagine 19" o:spid="_x0000_i1029" type="#_x0000_t75" alt="Immagine correlata" style="width:149.4pt;height:102.6pt;visibility:visible">
            <v:imagedata r:id="rId14" o:title=""/>
          </v:shape>
        </w:pict>
      </w:r>
    </w:p>
    <w:p w:rsidR="00505225" w:rsidRDefault="00505225" w:rsidP="00067CE1">
      <w:pPr>
        <w:spacing w:after="0" w:line="240" w:lineRule="auto"/>
        <w:jc w:val="both"/>
        <w:rPr>
          <w:rFonts w:ascii="Calibri Light" w:hAnsi="Calibri Light" w:cs="Calibri Light"/>
          <w:b/>
          <w:color w:val="FF0000"/>
          <w:sz w:val="28"/>
          <w:szCs w:val="28"/>
        </w:rPr>
      </w:pPr>
    </w:p>
    <w:p w:rsidR="00505225" w:rsidRDefault="00505225" w:rsidP="00067CE1">
      <w:pPr>
        <w:spacing w:after="0" w:line="240" w:lineRule="auto"/>
        <w:jc w:val="both"/>
        <w:rPr>
          <w:rFonts w:ascii="Calibri Light" w:hAnsi="Calibri Light" w:cs="Calibri Light"/>
          <w:b/>
          <w:color w:val="FF0000"/>
          <w:sz w:val="28"/>
          <w:szCs w:val="28"/>
        </w:rPr>
      </w:pPr>
    </w:p>
    <w:p w:rsidR="00505225" w:rsidRDefault="00505225" w:rsidP="00067CE1">
      <w:pPr>
        <w:spacing w:after="0" w:line="240" w:lineRule="auto"/>
        <w:jc w:val="both"/>
        <w:rPr>
          <w:rFonts w:cs="Calibri"/>
          <w:b/>
          <w:color w:val="FF0000"/>
          <w:sz w:val="28"/>
          <w:szCs w:val="28"/>
        </w:rPr>
      </w:pPr>
      <w:r w:rsidRPr="00203441">
        <w:rPr>
          <w:rFonts w:cs="Calibri"/>
          <w:b/>
          <w:color w:val="FF0000"/>
          <w:sz w:val="28"/>
          <w:szCs w:val="28"/>
        </w:rPr>
        <w:t>Leggere</w:t>
      </w:r>
    </w:p>
    <w:p w:rsidR="00505225" w:rsidRPr="000B5088" w:rsidRDefault="00505225" w:rsidP="00067CE1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tbl>
      <w:tblPr>
        <w:tblW w:w="11057" w:type="dxa"/>
        <w:tblInd w:w="-459" w:type="dxa"/>
        <w:tblLook w:val="00A0"/>
      </w:tblPr>
      <w:tblGrid>
        <w:gridCol w:w="8505"/>
        <w:gridCol w:w="2552"/>
      </w:tblGrid>
      <w:tr w:rsidR="00505225" w:rsidRPr="00A45A78" w:rsidTr="00047109">
        <w:tc>
          <w:tcPr>
            <w:tcW w:w="8505" w:type="dxa"/>
          </w:tcPr>
          <w:p w:rsidR="00505225" w:rsidRPr="000B5088" w:rsidRDefault="00505225" w:rsidP="00AB3683">
            <w:pPr>
              <w:pStyle w:val="ListParagraph"/>
              <w:spacing w:before="120" w:after="0" w:line="360" w:lineRule="auto"/>
              <w:ind w:left="0"/>
              <w:jc w:val="both"/>
              <w:rPr>
                <w:rFonts w:cs="Calibri"/>
                <w:b/>
                <w:noProof/>
                <w:sz w:val="28"/>
                <w:szCs w:val="28"/>
              </w:rPr>
            </w:pPr>
            <w:r w:rsidRPr="000B5088">
              <w:rPr>
                <w:rFonts w:cs="Calibri"/>
                <w:b/>
                <w:noProof/>
                <w:sz w:val="28"/>
                <w:szCs w:val="28"/>
              </w:rPr>
              <w:t xml:space="preserve">Che cos’è l’assistenza domiciliare? </w:t>
            </w:r>
          </w:p>
          <w:p w:rsidR="00505225" w:rsidRPr="00A01BD0" w:rsidRDefault="00505225" w:rsidP="00AB3683">
            <w:pPr>
              <w:spacing w:after="0" w:line="360" w:lineRule="auto"/>
              <w:jc w:val="both"/>
              <w:rPr>
                <w:rFonts w:cs="Calibri"/>
                <w:noProof/>
                <w:sz w:val="24"/>
                <w:szCs w:val="24"/>
              </w:rPr>
            </w:pPr>
            <w:r w:rsidRPr="00A01BD0">
              <w:rPr>
                <w:rFonts w:cs="Calibri"/>
                <w:noProof/>
                <w:sz w:val="24"/>
                <w:szCs w:val="24"/>
              </w:rPr>
              <w:t>L’</w:t>
            </w:r>
            <w:r>
              <w:rPr>
                <w:rFonts w:cs="Calibri"/>
                <w:b/>
                <w:noProof/>
                <w:sz w:val="24"/>
                <w:szCs w:val="24"/>
              </w:rPr>
              <w:t>a</w:t>
            </w:r>
            <w:r w:rsidRPr="00A01BD0">
              <w:rPr>
                <w:rFonts w:cs="Calibri"/>
                <w:b/>
                <w:noProof/>
                <w:sz w:val="24"/>
                <w:szCs w:val="24"/>
              </w:rPr>
              <w:t>ssistenza domiciliare</w:t>
            </w:r>
            <w:r w:rsidRPr="00A01BD0">
              <w:rPr>
                <w:rFonts w:cs="Calibri"/>
                <w:noProof/>
                <w:sz w:val="24"/>
                <w:szCs w:val="24"/>
              </w:rPr>
              <w:t xml:space="preserve"> è un servizio fatto dai </w:t>
            </w:r>
            <w:r w:rsidRPr="00A01BD0">
              <w:rPr>
                <w:rFonts w:cs="Calibri"/>
                <w:b/>
                <w:noProof/>
                <w:sz w:val="24"/>
                <w:szCs w:val="24"/>
              </w:rPr>
              <w:t>servizi socio-assistenziali</w:t>
            </w:r>
            <w:r>
              <w:rPr>
                <w:rFonts w:cs="Calibri"/>
                <w:noProof/>
                <w:sz w:val="24"/>
                <w:szCs w:val="24"/>
              </w:rPr>
              <w:t xml:space="preserve"> sul territorio. </w:t>
            </w:r>
            <w:r w:rsidRPr="00A01BD0">
              <w:rPr>
                <w:rFonts w:cs="Calibri"/>
                <w:noProof/>
                <w:sz w:val="24"/>
                <w:szCs w:val="24"/>
              </w:rPr>
              <w:t>Il servizio è dato a tutte le persone che hanno bisogno di assistenza in casa. Lo scopo è quello di aiutare la persona  nella propria casa, nello svolgimento di compiti per la cura di sé</w:t>
            </w:r>
            <w:r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Pr="00A01BD0">
              <w:rPr>
                <w:rFonts w:cs="Calibri"/>
                <w:noProof/>
                <w:sz w:val="24"/>
                <w:szCs w:val="24"/>
              </w:rPr>
              <w:t>(es. lavarsi, riordinare la casa, preparare i pasti</w:t>
            </w:r>
            <w:r>
              <w:rPr>
                <w:rFonts w:cs="Calibri"/>
                <w:noProof/>
                <w:sz w:val="24"/>
                <w:szCs w:val="24"/>
              </w:rPr>
              <w:t xml:space="preserve">, </w:t>
            </w:r>
            <w:r w:rsidRPr="00A01BD0">
              <w:rPr>
                <w:rFonts w:cs="Calibri"/>
                <w:noProof/>
                <w:sz w:val="24"/>
                <w:szCs w:val="24"/>
              </w:rPr>
              <w:t>…).</w:t>
            </w:r>
          </w:p>
          <w:p w:rsidR="00505225" w:rsidRPr="00A01BD0" w:rsidRDefault="00505225" w:rsidP="00AB3683">
            <w:pPr>
              <w:spacing w:after="0" w:line="360" w:lineRule="auto"/>
              <w:jc w:val="both"/>
              <w:rPr>
                <w:rFonts w:cs="Calibri"/>
                <w:noProof/>
                <w:sz w:val="24"/>
                <w:szCs w:val="24"/>
              </w:rPr>
            </w:pPr>
            <w:r w:rsidRPr="00A01BD0">
              <w:rPr>
                <w:rFonts w:cs="Calibri"/>
                <w:noProof/>
                <w:sz w:val="24"/>
                <w:szCs w:val="24"/>
              </w:rPr>
              <w:t>Questo servizio è dato a persone se</w:t>
            </w:r>
            <w:r>
              <w:rPr>
                <w:rFonts w:cs="Calibri"/>
                <w:noProof/>
                <w:sz w:val="24"/>
                <w:szCs w:val="24"/>
              </w:rPr>
              <w:t xml:space="preserve">nza famiglia o </w:t>
            </w:r>
            <w:r w:rsidRPr="00A01BD0">
              <w:rPr>
                <w:rFonts w:cs="Calibri"/>
                <w:noProof/>
                <w:sz w:val="24"/>
                <w:szCs w:val="24"/>
              </w:rPr>
              <w:t xml:space="preserve">in aiuto ai famililiari </w:t>
            </w:r>
            <w:r>
              <w:rPr>
                <w:rFonts w:cs="Calibri"/>
                <w:noProof/>
                <w:sz w:val="24"/>
                <w:szCs w:val="24"/>
              </w:rPr>
              <w:t xml:space="preserve">di persone </w:t>
            </w:r>
            <w:r w:rsidRPr="00A01BD0">
              <w:rPr>
                <w:rFonts w:cs="Calibri"/>
                <w:noProof/>
                <w:sz w:val="24"/>
                <w:szCs w:val="24"/>
              </w:rPr>
              <w:t>che vivono situazioni difficili.</w:t>
            </w:r>
          </w:p>
          <w:p w:rsidR="00505225" w:rsidRPr="00A45A78" w:rsidRDefault="00505225" w:rsidP="00AB3683">
            <w:pPr>
              <w:spacing w:after="120" w:line="360" w:lineRule="auto"/>
              <w:jc w:val="both"/>
              <w:rPr>
                <w:rFonts w:cs="Calibri"/>
                <w:b/>
                <w:sz w:val="26"/>
                <w:szCs w:val="26"/>
                <w:lang w:eastAsia="en-US"/>
              </w:rPr>
            </w:pPr>
            <w:r w:rsidRPr="00A01BD0">
              <w:rPr>
                <w:rFonts w:cs="Calibri"/>
                <w:noProof/>
                <w:sz w:val="24"/>
                <w:szCs w:val="24"/>
              </w:rPr>
              <w:t xml:space="preserve">La legge </w:t>
            </w:r>
            <w:r w:rsidRPr="000B5088">
              <w:rPr>
                <w:rFonts w:cs="Calibri"/>
                <w:noProof/>
                <w:sz w:val="24"/>
                <w:szCs w:val="24"/>
                <w:shd w:val="clear" w:color="auto" w:fill="A6A6A6"/>
              </w:rPr>
              <w:t>stabilisce</w:t>
            </w:r>
            <w:r w:rsidRPr="00A01BD0">
              <w:rPr>
                <w:rFonts w:cs="Calibri"/>
                <w:noProof/>
                <w:sz w:val="24"/>
                <w:szCs w:val="24"/>
              </w:rPr>
              <w:t xml:space="preserve"> le regole per fare questo servizio.</w:t>
            </w:r>
            <w:r>
              <w:rPr>
                <w:rFonts w:cs="Calibr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05225" w:rsidRDefault="00505225" w:rsidP="000B5088">
            <w:pPr>
              <w:spacing w:after="0" w:line="240" w:lineRule="auto"/>
              <w:rPr>
                <w:rFonts w:cs="Calibri"/>
                <w:b/>
                <w:i/>
                <w:sz w:val="20"/>
                <w:szCs w:val="20"/>
              </w:rPr>
            </w:pPr>
          </w:p>
          <w:p w:rsidR="00505225" w:rsidRPr="00AB3683" w:rsidRDefault="00505225" w:rsidP="000B508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AB3683" w:rsidRDefault="00505225" w:rsidP="000B508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AB3683" w:rsidRDefault="00505225" w:rsidP="000B508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AB3683" w:rsidRDefault="00505225" w:rsidP="000B508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0B50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0B50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0B50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0B50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0B50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0B50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0B50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0B508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Pr="00A45A78" w:rsidRDefault="00505225" w:rsidP="000B5088">
            <w:pPr>
              <w:spacing w:after="0" w:line="240" w:lineRule="auto"/>
              <w:rPr>
                <w:rFonts w:cs="Calibri"/>
                <w:b/>
                <w:sz w:val="26"/>
                <w:szCs w:val="26"/>
                <w:lang w:eastAsia="en-US"/>
              </w:rPr>
            </w:pPr>
            <w:r>
              <w:rPr>
                <w:rFonts w:cs="Calibri"/>
                <w:b/>
                <w:sz w:val="20"/>
                <w:szCs w:val="20"/>
              </w:rPr>
              <w:t>s</w:t>
            </w:r>
            <w:r w:rsidRPr="00AB3683">
              <w:rPr>
                <w:rFonts w:cs="Calibri"/>
                <w:b/>
                <w:sz w:val="20"/>
                <w:szCs w:val="20"/>
              </w:rPr>
              <w:t>tabilire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B5088">
              <w:rPr>
                <w:rFonts w:cs="Calibri"/>
                <w:sz w:val="20"/>
                <w:szCs w:val="20"/>
              </w:rPr>
              <w:t>=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decidere, ordinare</w:t>
            </w:r>
          </w:p>
        </w:tc>
      </w:tr>
    </w:tbl>
    <w:p w:rsidR="00505225" w:rsidRPr="001D758E" w:rsidRDefault="00505225" w:rsidP="001D758E">
      <w:pPr>
        <w:spacing w:after="0" w:line="360" w:lineRule="auto"/>
        <w:jc w:val="both"/>
        <w:rPr>
          <w:rFonts w:cs="Calibri"/>
          <w:b/>
          <w:color w:val="FF0000"/>
          <w:sz w:val="28"/>
          <w:szCs w:val="28"/>
        </w:rPr>
      </w:pPr>
      <w:r w:rsidRPr="001D758E">
        <w:rPr>
          <w:rFonts w:cs="Calibri"/>
          <w:b/>
          <w:color w:val="FF0000"/>
          <w:sz w:val="28"/>
          <w:szCs w:val="28"/>
        </w:rPr>
        <w:t>Studiare</w:t>
      </w:r>
    </w:p>
    <w:p w:rsidR="00505225" w:rsidRPr="001D758E" w:rsidRDefault="00505225" w:rsidP="001D758E">
      <w:pPr>
        <w:spacing w:after="0" w:line="360" w:lineRule="auto"/>
        <w:jc w:val="both"/>
        <w:rPr>
          <w:rFonts w:cs="Calibri"/>
          <w:b/>
          <w:i/>
          <w:sz w:val="24"/>
          <w:szCs w:val="24"/>
        </w:rPr>
      </w:pPr>
      <w:r w:rsidRPr="001D758E">
        <w:rPr>
          <w:rFonts w:cs="Calibri"/>
          <w:b/>
          <w:i/>
          <w:color w:val="000000"/>
          <w:sz w:val="24"/>
          <w:szCs w:val="24"/>
        </w:rPr>
        <w:t>Ora c</w:t>
      </w:r>
      <w:r w:rsidRPr="001D758E">
        <w:rPr>
          <w:rFonts w:cs="Calibri"/>
          <w:b/>
          <w:i/>
          <w:sz w:val="24"/>
          <w:szCs w:val="24"/>
        </w:rPr>
        <w:t>ompletate le parti mancanti della tabella con i dati a vostra disposizione</w:t>
      </w:r>
      <w:r>
        <w:rPr>
          <w:rFonts w:cs="Calibri"/>
          <w:b/>
          <w:i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444"/>
        <w:gridCol w:w="2445"/>
        <w:gridCol w:w="2445"/>
      </w:tblGrid>
      <w:tr w:rsidR="00505225" w:rsidRPr="001D758E" w:rsidTr="001D758E">
        <w:tc>
          <w:tcPr>
            <w:tcW w:w="2444" w:type="dxa"/>
            <w:shd w:val="clear" w:color="auto" w:fill="E5DFEC"/>
            <w:vAlign w:val="center"/>
          </w:tcPr>
          <w:p w:rsidR="00505225" w:rsidRPr="001D758E" w:rsidRDefault="00505225" w:rsidP="001D758E">
            <w:pPr>
              <w:spacing w:before="120" w:after="12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5DFEC"/>
            <w:vAlign w:val="center"/>
          </w:tcPr>
          <w:p w:rsidR="00505225" w:rsidRPr="001D758E" w:rsidRDefault="00505225" w:rsidP="001D758E">
            <w:pPr>
              <w:spacing w:before="120"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758E">
              <w:rPr>
                <w:rFonts w:cs="Calibri"/>
                <w:sz w:val="24"/>
                <w:szCs w:val="24"/>
              </w:rPr>
              <w:t>CHE COS’</w:t>
            </w:r>
            <w:r w:rsidRPr="001D758E">
              <w:rPr>
                <w:rFonts w:cs="Calibri"/>
                <w:caps/>
                <w:sz w:val="24"/>
                <w:szCs w:val="24"/>
              </w:rPr>
              <w:t>è</w:t>
            </w:r>
            <w:r w:rsidRPr="001D758E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2445" w:type="dxa"/>
            <w:shd w:val="clear" w:color="auto" w:fill="E5DFEC"/>
            <w:vAlign w:val="center"/>
          </w:tcPr>
          <w:p w:rsidR="00505225" w:rsidRPr="001D758E" w:rsidRDefault="00505225" w:rsidP="001D758E">
            <w:pPr>
              <w:spacing w:before="120"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758E">
              <w:rPr>
                <w:rFonts w:cs="Calibri"/>
                <w:sz w:val="24"/>
                <w:szCs w:val="24"/>
              </w:rPr>
              <w:t>SCOPO</w:t>
            </w:r>
          </w:p>
        </w:tc>
        <w:tc>
          <w:tcPr>
            <w:tcW w:w="2445" w:type="dxa"/>
            <w:shd w:val="clear" w:color="auto" w:fill="E5DFEC"/>
            <w:vAlign w:val="center"/>
          </w:tcPr>
          <w:p w:rsidR="00505225" w:rsidRPr="001D758E" w:rsidRDefault="00505225" w:rsidP="001D758E">
            <w:pPr>
              <w:spacing w:before="120"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758E">
              <w:rPr>
                <w:rFonts w:cs="Calibri"/>
                <w:sz w:val="24"/>
                <w:szCs w:val="24"/>
              </w:rPr>
              <w:t xml:space="preserve">A CHI </w:t>
            </w:r>
            <w:r w:rsidRPr="001D758E">
              <w:rPr>
                <w:rFonts w:cs="Calibri"/>
                <w:caps/>
                <w:sz w:val="24"/>
                <w:szCs w:val="24"/>
              </w:rPr>
              <w:t>è</w:t>
            </w:r>
            <w:r w:rsidRPr="001D758E">
              <w:rPr>
                <w:rFonts w:cs="Calibri"/>
                <w:sz w:val="24"/>
                <w:szCs w:val="24"/>
              </w:rPr>
              <w:t xml:space="preserve"> RIVOLTO (utenza)</w:t>
            </w:r>
          </w:p>
        </w:tc>
      </w:tr>
      <w:tr w:rsidR="00505225" w:rsidRPr="001D758E" w:rsidTr="001D758E">
        <w:trPr>
          <w:trHeight w:val="819"/>
        </w:trPr>
        <w:tc>
          <w:tcPr>
            <w:tcW w:w="2444" w:type="dxa"/>
            <w:shd w:val="clear" w:color="auto" w:fill="E5DFEC"/>
            <w:vAlign w:val="center"/>
          </w:tcPr>
          <w:p w:rsidR="00505225" w:rsidRPr="001D758E" w:rsidRDefault="00505225" w:rsidP="001D758E">
            <w:pPr>
              <w:spacing w:before="12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1D758E">
              <w:rPr>
                <w:rFonts w:cs="Calibri"/>
                <w:sz w:val="24"/>
                <w:szCs w:val="24"/>
              </w:rPr>
              <w:t>ASSISTENZA DOMICILIARE</w:t>
            </w:r>
          </w:p>
        </w:tc>
        <w:tc>
          <w:tcPr>
            <w:tcW w:w="2444" w:type="dxa"/>
            <w:vAlign w:val="center"/>
          </w:tcPr>
          <w:p w:rsidR="00505225" w:rsidRPr="001D758E" w:rsidRDefault="00505225" w:rsidP="001D758E">
            <w:pPr>
              <w:spacing w:before="120" w:after="12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505225" w:rsidRPr="001D758E" w:rsidRDefault="00505225" w:rsidP="001D758E">
            <w:pPr>
              <w:spacing w:before="12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505225" w:rsidRPr="001D758E" w:rsidRDefault="00505225" w:rsidP="001D758E">
            <w:pPr>
              <w:spacing w:before="12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505225" w:rsidRDefault="00505225" w:rsidP="00CC26E4">
      <w:pPr>
        <w:spacing w:after="0"/>
        <w:rPr>
          <w:rFonts w:ascii="Calibri Light" w:hAnsi="Calibri Light" w:cs="Calibri Light"/>
          <w:noProof/>
          <w:sz w:val="24"/>
          <w:szCs w:val="24"/>
        </w:rPr>
      </w:pPr>
    </w:p>
    <w:p w:rsidR="00505225" w:rsidRDefault="00505225" w:rsidP="00067CE1">
      <w:pPr>
        <w:spacing w:after="0" w:line="240" w:lineRule="auto"/>
        <w:jc w:val="both"/>
        <w:rPr>
          <w:rFonts w:cs="Calibri"/>
          <w:b/>
          <w:color w:val="FF0000"/>
          <w:sz w:val="28"/>
          <w:szCs w:val="28"/>
        </w:rPr>
      </w:pPr>
      <w:r w:rsidRPr="009B28EB">
        <w:rPr>
          <w:rFonts w:cs="Calibri"/>
          <w:b/>
          <w:color w:val="FF0000"/>
          <w:sz w:val="28"/>
          <w:szCs w:val="28"/>
        </w:rPr>
        <w:t>Leggere</w:t>
      </w:r>
    </w:p>
    <w:p w:rsidR="00505225" w:rsidRPr="009B28EB" w:rsidRDefault="00505225" w:rsidP="00067CE1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tbl>
      <w:tblPr>
        <w:tblW w:w="11057" w:type="dxa"/>
        <w:tblInd w:w="-459" w:type="dxa"/>
        <w:tblLook w:val="00A0"/>
      </w:tblPr>
      <w:tblGrid>
        <w:gridCol w:w="8505"/>
        <w:gridCol w:w="2552"/>
      </w:tblGrid>
      <w:tr w:rsidR="00505225" w:rsidRPr="00A45A78" w:rsidTr="00047109">
        <w:tc>
          <w:tcPr>
            <w:tcW w:w="8505" w:type="dxa"/>
          </w:tcPr>
          <w:p w:rsidR="00505225" w:rsidRPr="00FE0976" w:rsidRDefault="00505225" w:rsidP="00120CD5">
            <w:pPr>
              <w:spacing w:before="120" w:after="0" w:line="360" w:lineRule="auto"/>
              <w:jc w:val="both"/>
              <w:rPr>
                <w:rFonts w:cs="Calibri"/>
                <w:sz w:val="28"/>
                <w:szCs w:val="28"/>
              </w:rPr>
            </w:pPr>
            <w:r w:rsidRPr="00FE0976">
              <w:rPr>
                <w:rFonts w:cs="Calibri"/>
                <w:b/>
                <w:sz w:val="28"/>
                <w:szCs w:val="28"/>
              </w:rPr>
              <w:t>Elementi fondamentali dell’assistenza a domicilio</w:t>
            </w:r>
            <w:r w:rsidRPr="00FE0976">
              <w:rPr>
                <w:rFonts w:cs="Calibri"/>
                <w:sz w:val="28"/>
                <w:szCs w:val="28"/>
              </w:rPr>
              <w:t xml:space="preserve">         </w:t>
            </w:r>
          </w:p>
          <w:p w:rsidR="00505225" w:rsidRPr="00FE0976" w:rsidRDefault="00505225" w:rsidP="00FE0976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w:pict>
                <v:shape id="Immagine 10" o:spid="_x0000_s1030" type="#_x0000_t75" alt="Immagine correlata" style="position:absolute;left:0;text-align:left;margin-left:276.75pt;margin-top:4.25pt;width:122.25pt;height:81pt;z-index:251654144;visibility:visible">
                  <v:imagedata r:id="rId15" o:title=""/>
                  <w10:wrap type="square"/>
                </v:shape>
              </w:pict>
            </w:r>
            <w:r w:rsidRPr="00FE0976">
              <w:rPr>
                <w:rFonts w:cs="Calibri"/>
                <w:sz w:val="24"/>
                <w:szCs w:val="24"/>
              </w:rPr>
              <w:t xml:space="preserve">Gli </w:t>
            </w:r>
            <w:r w:rsidRPr="00120CD5">
              <w:rPr>
                <w:rFonts w:cs="Calibri"/>
                <w:noProof/>
                <w:sz w:val="24"/>
                <w:szCs w:val="24"/>
                <w:shd w:val="clear" w:color="auto" w:fill="A6A6A6"/>
              </w:rPr>
              <w:t>elementi</w:t>
            </w:r>
            <w:r w:rsidRPr="00FE0976">
              <w:rPr>
                <w:rFonts w:cs="Calibri"/>
                <w:sz w:val="24"/>
                <w:szCs w:val="24"/>
              </w:rPr>
              <w:t xml:space="preserve"> fondamentali dell’assistenza  sono:</w:t>
            </w:r>
          </w:p>
          <w:p w:rsidR="00505225" w:rsidRPr="00FE0976" w:rsidRDefault="00505225" w:rsidP="00FE097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FE0976">
              <w:rPr>
                <w:rFonts w:cs="Calibri"/>
                <w:sz w:val="24"/>
                <w:szCs w:val="24"/>
              </w:rPr>
              <w:t>L’UTENZA, cioè a chi è rivolto il servizio;</w:t>
            </w:r>
          </w:p>
          <w:p w:rsidR="00505225" w:rsidRPr="00FE0976" w:rsidRDefault="00505225" w:rsidP="00FE097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FE0976">
              <w:rPr>
                <w:rFonts w:cs="Calibri"/>
                <w:sz w:val="24"/>
                <w:szCs w:val="24"/>
              </w:rPr>
              <w:t xml:space="preserve">LE FUNZIONI, cioè che cosa si fa. </w:t>
            </w:r>
          </w:p>
          <w:p w:rsidR="00505225" w:rsidRPr="00FE0976" w:rsidRDefault="00505225" w:rsidP="00FE0976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FE0976">
              <w:rPr>
                <w:rFonts w:cs="Calibri"/>
                <w:sz w:val="24"/>
                <w:szCs w:val="24"/>
              </w:rPr>
              <w:t>L’assistenza domiciliare si rivolge  di solito a</w:t>
            </w:r>
            <w:r>
              <w:rPr>
                <w:rFonts w:cs="Calibri"/>
                <w:sz w:val="24"/>
                <w:szCs w:val="24"/>
              </w:rPr>
              <w:t xml:space="preserve"> persone sole o a famiglie sole</w:t>
            </w:r>
            <w:r w:rsidRPr="00FE0976">
              <w:rPr>
                <w:rFonts w:cs="Calibri"/>
                <w:sz w:val="24"/>
                <w:szCs w:val="24"/>
              </w:rPr>
              <w:t xml:space="preserve">. Si chiama </w:t>
            </w:r>
            <w:r w:rsidRPr="00120CD5">
              <w:rPr>
                <w:rFonts w:cs="Calibri"/>
                <w:sz w:val="24"/>
                <w:szCs w:val="24"/>
                <w:u w:val="single"/>
              </w:rPr>
              <w:t>operatore</w:t>
            </w:r>
            <w:r w:rsidRPr="00FE0976">
              <w:rPr>
                <w:rFonts w:cs="Calibri"/>
                <w:sz w:val="24"/>
                <w:szCs w:val="24"/>
              </w:rPr>
              <w:t xml:space="preserve"> la persona che aiuta chi ha bisogno.</w:t>
            </w:r>
          </w:p>
          <w:p w:rsidR="00505225" w:rsidRPr="00FE0976" w:rsidRDefault="00505225" w:rsidP="00FE0976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w:pict>
                <v:shape id="Immagine 16" o:spid="_x0000_s1031" type="#_x0000_t75" alt="Risultati immagini per immagini assistenza domiciliare" style="position:absolute;left:0;text-align:left;margin-left:.55pt;margin-top:118.1pt;width:126.7pt;height:84.25pt;z-index:251663360;visibility:visible">
                  <v:imagedata r:id="rId13" o:title=""/>
                  <w10:wrap type="square"/>
                </v:shape>
              </w:pict>
            </w:r>
            <w:r>
              <w:rPr>
                <w:noProof/>
              </w:rPr>
              <w:pict>
                <v:shape id="Immagine 8" o:spid="_x0000_s1032" type="#_x0000_t75" alt="Immagine correlata" style="position:absolute;left:0;text-align:left;margin-left:.75pt;margin-top:208pt;width:120.8pt;height:80.55pt;z-index:251664384;visibility:visible">
                  <v:imagedata r:id="rId14" o:title=""/>
                  <w10:wrap type="square"/>
                </v:shape>
              </w:pict>
            </w:r>
            <w:r>
              <w:rPr>
                <w:noProof/>
              </w:rPr>
              <w:pict>
                <v:shape id="Immagine 25" o:spid="_x0000_s1033" type="#_x0000_t75" alt="Immagine correlata" style="position:absolute;left:0;text-align:left;margin-left:6.25pt;margin-top:298pt;width:99pt;height:98.45pt;z-index:251656192;visibility:visible">
                  <v:imagedata r:id="rId16" o:title=""/>
                  <w10:wrap type="square"/>
                </v:shape>
              </w:pict>
            </w:r>
            <w:r>
              <w:rPr>
                <w:noProof/>
              </w:rPr>
              <w:pict>
                <v:shape id="Immagine 13" o:spid="_x0000_s1034" type="#_x0000_t75" alt="Immagine correlata" style="position:absolute;left:0;text-align:left;margin-left:.75pt;margin-top:28pt;width:114.3pt;height:85.4pt;z-index:251655168;visibility:visible">
                  <v:imagedata r:id="rId17" o:title=""/>
                  <w10:wrap type="square"/>
                </v:shape>
              </w:pict>
            </w:r>
            <w:r w:rsidRPr="00FE0976">
              <w:rPr>
                <w:rFonts w:cs="Calibri"/>
                <w:sz w:val="24"/>
                <w:szCs w:val="24"/>
              </w:rPr>
              <w:t>Per quanto riguarda le funzioni, cioè cosa si fa, il servizio di distingue in:</w:t>
            </w:r>
          </w:p>
          <w:p w:rsidR="00505225" w:rsidRPr="00424BC0" w:rsidRDefault="00505225" w:rsidP="00F95E4C">
            <w:pPr>
              <w:pStyle w:val="ListParagraph"/>
              <w:spacing w:before="120" w:after="0" w:line="360" w:lineRule="auto"/>
              <w:ind w:left="3538"/>
              <w:jc w:val="both"/>
              <w:rPr>
                <w:rFonts w:cs="Calibri"/>
                <w:sz w:val="24"/>
                <w:szCs w:val="24"/>
              </w:rPr>
            </w:pPr>
            <w:r w:rsidRPr="00424BC0">
              <w:rPr>
                <w:rFonts w:cs="Calibri"/>
                <w:b/>
                <w:sz w:val="24"/>
                <w:szCs w:val="24"/>
              </w:rPr>
              <w:t>Sociale</w:t>
            </w:r>
            <w:r w:rsidRPr="00424BC0">
              <w:rPr>
                <w:rFonts w:cs="Calibri"/>
                <w:sz w:val="24"/>
                <w:szCs w:val="24"/>
              </w:rPr>
              <w:t xml:space="preserve"> </w:t>
            </w:r>
          </w:p>
          <w:p w:rsidR="00505225" w:rsidRPr="00424BC0" w:rsidRDefault="00505225" w:rsidP="00424BC0">
            <w:pPr>
              <w:pStyle w:val="ListParagraph"/>
              <w:spacing w:after="0" w:line="360" w:lineRule="auto"/>
              <w:ind w:left="3540"/>
              <w:jc w:val="both"/>
              <w:rPr>
                <w:rFonts w:cs="Calibri"/>
                <w:sz w:val="24"/>
                <w:szCs w:val="24"/>
              </w:rPr>
            </w:pPr>
            <w:r w:rsidRPr="00424BC0">
              <w:rPr>
                <w:rFonts w:cs="Calibri"/>
                <w:sz w:val="24"/>
                <w:szCs w:val="24"/>
              </w:rPr>
              <w:t xml:space="preserve">In questa foto ci sono persone  </w:t>
            </w:r>
            <w:r w:rsidRPr="00424BC0">
              <w:rPr>
                <w:rFonts w:cs="Calibri"/>
                <w:sz w:val="24"/>
                <w:szCs w:val="24"/>
                <w:u w:val="single"/>
              </w:rPr>
              <w:t>anziane</w:t>
            </w:r>
            <w:r w:rsidRPr="00424BC0">
              <w:rPr>
                <w:rFonts w:cs="Calibri"/>
                <w:sz w:val="24"/>
                <w:szCs w:val="24"/>
              </w:rPr>
              <w:t xml:space="preserve"> che dipingono seguite da un</w:t>
            </w:r>
            <w:r>
              <w:rPr>
                <w:rFonts w:cs="Calibri"/>
                <w:sz w:val="24"/>
                <w:szCs w:val="24"/>
              </w:rPr>
              <w:t>’operatrice</w:t>
            </w:r>
            <w:r w:rsidRPr="00424BC0">
              <w:rPr>
                <w:rFonts w:cs="Calibri"/>
                <w:sz w:val="24"/>
                <w:szCs w:val="24"/>
              </w:rPr>
              <w:t xml:space="preserve"> che aiuta a sviluppare o a mantenere contatti fra le persone.</w:t>
            </w:r>
          </w:p>
          <w:p w:rsidR="00505225" w:rsidRPr="00424BC0" w:rsidRDefault="00505225" w:rsidP="00424BC0">
            <w:pPr>
              <w:pStyle w:val="ListParagraph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  <w:p w:rsidR="00505225" w:rsidRPr="00424BC0" w:rsidRDefault="00505225" w:rsidP="00424BC0">
            <w:pPr>
              <w:pStyle w:val="ListParagraph"/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424BC0">
              <w:rPr>
                <w:rFonts w:cs="Calibri"/>
                <w:b/>
                <w:sz w:val="24"/>
                <w:szCs w:val="24"/>
              </w:rPr>
              <w:t>Sanitario</w:t>
            </w:r>
          </w:p>
          <w:p w:rsidR="00505225" w:rsidRPr="00424BC0" w:rsidRDefault="00505225" w:rsidP="00424BC0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 questa foto c’è un’operatrice</w:t>
            </w:r>
            <w:r w:rsidRPr="00424BC0">
              <w:rPr>
                <w:rFonts w:cs="Calibri"/>
                <w:sz w:val="24"/>
                <w:szCs w:val="24"/>
              </w:rPr>
              <w:t xml:space="preserve"> che misura la pressione.</w:t>
            </w:r>
          </w:p>
          <w:p w:rsidR="00505225" w:rsidRPr="00424BC0" w:rsidRDefault="00505225" w:rsidP="00424BC0">
            <w:pPr>
              <w:pStyle w:val="ListParagraph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05225" w:rsidRDefault="00505225" w:rsidP="00424BC0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</w:p>
          <w:p w:rsidR="00505225" w:rsidRPr="00424BC0" w:rsidRDefault="00505225" w:rsidP="00424BC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424BC0">
              <w:rPr>
                <w:rFonts w:cs="Calibri"/>
                <w:b/>
                <w:sz w:val="24"/>
                <w:szCs w:val="24"/>
              </w:rPr>
              <w:t>Relazionale</w:t>
            </w:r>
          </w:p>
          <w:p w:rsidR="00505225" w:rsidRPr="00424BC0" w:rsidRDefault="00505225" w:rsidP="00424BC0">
            <w:pPr>
              <w:pStyle w:val="ListParagraph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424BC0">
              <w:rPr>
                <w:rFonts w:cs="Calibri"/>
                <w:sz w:val="24"/>
                <w:szCs w:val="24"/>
              </w:rPr>
              <w:t>In questa foto l’operat</w:t>
            </w:r>
            <w:r>
              <w:rPr>
                <w:rFonts w:cs="Calibri"/>
                <w:sz w:val="24"/>
                <w:szCs w:val="24"/>
              </w:rPr>
              <w:t>rice</w:t>
            </w:r>
            <w:r w:rsidRPr="00424BC0">
              <w:rPr>
                <w:rFonts w:cs="Calibri"/>
                <w:sz w:val="24"/>
                <w:szCs w:val="24"/>
              </w:rPr>
              <w:t xml:space="preserve"> legge un libro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505225" w:rsidRPr="00424BC0" w:rsidRDefault="00505225" w:rsidP="00424BC0">
            <w:pPr>
              <w:pStyle w:val="ListParagraph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  <w:p w:rsidR="00505225" w:rsidRPr="00424BC0" w:rsidRDefault="00505225" w:rsidP="00424BC0">
            <w:pPr>
              <w:pStyle w:val="ListParagraph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  <w:p w:rsidR="00505225" w:rsidRPr="009B28EB" w:rsidRDefault="00505225" w:rsidP="009B28EB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</w:t>
            </w:r>
            <w:r w:rsidRPr="009B28EB">
              <w:rPr>
                <w:rFonts w:cs="Calibri"/>
                <w:b/>
                <w:sz w:val="24"/>
                <w:szCs w:val="24"/>
              </w:rPr>
              <w:t>ssistenziale:</w:t>
            </w:r>
          </w:p>
          <w:p w:rsidR="00505225" w:rsidRPr="009B28EB" w:rsidRDefault="00505225" w:rsidP="009B28EB">
            <w:pPr>
              <w:spacing w:after="0" w:line="360" w:lineRule="auto"/>
              <w:ind w:left="708" w:firstLine="12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 questa foto l’operatrice</w:t>
            </w:r>
            <w:r w:rsidRPr="009B28EB">
              <w:rPr>
                <w:rFonts w:cs="Calibri"/>
                <w:sz w:val="24"/>
                <w:szCs w:val="24"/>
              </w:rPr>
              <w:t xml:space="preserve"> aiuta </w:t>
            </w:r>
            <w:r>
              <w:rPr>
                <w:rFonts w:cs="Calibri"/>
                <w:sz w:val="24"/>
                <w:szCs w:val="24"/>
              </w:rPr>
              <w:t>la persona ad alzarsi dal letto.</w:t>
            </w:r>
          </w:p>
          <w:p w:rsidR="00505225" w:rsidRPr="00A45A78" w:rsidRDefault="00505225" w:rsidP="009B28EB">
            <w:pPr>
              <w:spacing w:after="0"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05225" w:rsidRPr="009B28EB" w:rsidRDefault="00505225" w:rsidP="009B28EB">
            <w:pPr>
              <w:pStyle w:val="ListParagraph"/>
              <w:spacing w:after="0" w:line="360" w:lineRule="auto"/>
              <w:ind w:left="0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9B28EB">
              <w:rPr>
                <w:b/>
                <w:sz w:val="28"/>
                <w:szCs w:val="28"/>
              </w:rPr>
              <w:t>Obiettivi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Gli obiettivi principali dell’assistenza domiciliare sono: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9B28EB">
              <w:rPr>
                <w:rFonts w:cs="Calibri"/>
                <w:sz w:val="24"/>
                <w:szCs w:val="24"/>
              </w:rPr>
              <w:t xml:space="preserve">asciare il più possibile la persona nella propria casa;  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</w:t>
            </w:r>
            <w:r w:rsidRPr="009B28EB">
              <w:rPr>
                <w:rFonts w:cs="Calibri"/>
                <w:sz w:val="24"/>
                <w:szCs w:val="24"/>
              </w:rPr>
              <w:t>are in modo che la persona e la famiglia non siano sole;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</w:t>
            </w:r>
            <w:r w:rsidRPr="009B28EB">
              <w:rPr>
                <w:rFonts w:cs="Calibri"/>
                <w:sz w:val="24"/>
                <w:szCs w:val="24"/>
              </w:rPr>
              <w:t xml:space="preserve">are in modo che la persona stia bene (il cosiddetto benessere); </w:t>
            </w:r>
          </w:p>
          <w:p w:rsidR="00505225" w:rsidRDefault="00505225" w:rsidP="009B28E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</w:t>
            </w:r>
            <w:r w:rsidRPr="009B28EB">
              <w:rPr>
                <w:rFonts w:cs="Calibri"/>
                <w:sz w:val="24"/>
                <w:szCs w:val="24"/>
              </w:rPr>
              <w:t>avorire il self-care, cioè stimolare la persona a mantenere le proprie  capacità come, per esempio, vestirsi da solo, lavarsi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9B28EB">
              <w:rPr>
                <w:rFonts w:cs="Calibri"/>
                <w:sz w:val="24"/>
                <w:szCs w:val="24"/>
              </w:rPr>
              <w:t>…</w:t>
            </w:r>
          </w:p>
          <w:p w:rsidR="00505225" w:rsidRPr="009B28EB" w:rsidRDefault="00505225" w:rsidP="009B28EB">
            <w:pPr>
              <w:pStyle w:val="ListParagraph"/>
              <w:spacing w:after="0" w:line="360" w:lineRule="auto"/>
              <w:ind w:left="360"/>
              <w:jc w:val="both"/>
              <w:rPr>
                <w:rFonts w:cs="Calibri"/>
                <w:sz w:val="24"/>
                <w:szCs w:val="24"/>
              </w:rPr>
            </w:pPr>
          </w:p>
          <w:p w:rsidR="00505225" w:rsidRPr="009B28EB" w:rsidRDefault="00505225" w:rsidP="009B28EB">
            <w:pPr>
              <w:pStyle w:val="ListParagraph"/>
              <w:spacing w:after="0" w:line="360" w:lineRule="auto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  <w:r w:rsidRPr="009B28EB">
              <w:rPr>
                <w:rFonts w:cs="Calibri"/>
                <w:b/>
                <w:sz w:val="28"/>
                <w:szCs w:val="28"/>
              </w:rPr>
              <w:t xml:space="preserve">Bisogno 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Ci sono tre tipi di  bisogno: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</w:t>
            </w:r>
            <w:r w:rsidRPr="009B28EB">
              <w:rPr>
                <w:rFonts w:cs="Calibri"/>
                <w:sz w:val="24"/>
                <w:szCs w:val="24"/>
              </w:rPr>
              <w:t>lcune persone hanno poca o insufficiente assistenza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</w:t>
            </w:r>
            <w:r w:rsidRPr="009B28EB">
              <w:rPr>
                <w:rFonts w:cs="Calibri"/>
                <w:sz w:val="24"/>
                <w:szCs w:val="24"/>
              </w:rPr>
              <w:t>lcune persone non sono  autonome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</w:t>
            </w:r>
            <w:r w:rsidRPr="009B28EB">
              <w:rPr>
                <w:rFonts w:cs="Calibri"/>
                <w:sz w:val="24"/>
                <w:szCs w:val="24"/>
              </w:rPr>
              <w:t xml:space="preserve">lcune persone vivono in </w:t>
            </w:r>
            <w:r w:rsidRPr="009B28EB">
              <w:rPr>
                <w:rFonts w:cs="Calibri"/>
                <w:noProof/>
                <w:sz w:val="24"/>
                <w:szCs w:val="24"/>
                <w:shd w:val="clear" w:color="auto" w:fill="A6A6A6"/>
              </w:rPr>
              <w:t>situazioni di  rischio</w:t>
            </w:r>
            <w:r w:rsidRPr="009B28EB">
              <w:rPr>
                <w:rFonts w:cs="Calibri"/>
                <w:sz w:val="24"/>
                <w:szCs w:val="24"/>
              </w:rPr>
              <w:t xml:space="preserve">.                              </w:t>
            </w:r>
          </w:p>
          <w:p w:rsidR="00505225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Le situazioni di bisogno sono molte e diverse; anche l’assistenza deve tener conto delle diverse situazioni.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b/>
                <w:sz w:val="28"/>
                <w:szCs w:val="28"/>
              </w:rPr>
            </w:pPr>
            <w:r w:rsidRPr="009B28EB">
              <w:rPr>
                <w:rFonts w:cs="Calibri"/>
                <w:b/>
                <w:sz w:val="28"/>
                <w:szCs w:val="28"/>
              </w:rPr>
              <w:t>Modalità operative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Nell’Assistenza domiciliare ci deve essere un’integrazione fra aspetto sociale (es. fare delle commissioni, fare la spesa, andare alla posta) e sa</w:t>
            </w:r>
            <w:r>
              <w:rPr>
                <w:rFonts w:cs="Calibri"/>
                <w:sz w:val="24"/>
                <w:szCs w:val="24"/>
              </w:rPr>
              <w:t>nitario (es. aiuto alla persona per</w:t>
            </w:r>
            <w:r w:rsidRPr="009B28EB">
              <w:rPr>
                <w:rFonts w:cs="Calibri"/>
                <w:sz w:val="24"/>
                <w:szCs w:val="24"/>
              </w:rPr>
              <w:t xml:space="preserve"> cura igiene personale </w:t>
            </w:r>
            <w:r>
              <w:rPr>
                <w:rFonts w:cs="Calibri"/>
                <w:sz w:val="24"/>
                <w:szCs w:val="24"/>
              </w:rPr>
              <w:t xml:space="preserve">o </w:t>
            </w:r>
            <w:r w:rsidRPr="009B28EB">
              <w:rPr>
                <w:rFonts w:cs="Calibri"/>
                <w:sz w:val="24"/>
                <w:szCs w:val="24"/>
              </w:rPr>
              <w:t xml:space="preserve">alimentazione). 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noProof/>
              </w:rPr>
              <w:pict>
                <v:shape id="AutoShape 11" o:spid="_x0000_s1035" type="#_x0000_t32" style="position:absolute;left:0;text-align:left;margin-left:157.15pt;margin-top:34.6pt;width:103.15pt;height: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">
                  <v:stroke endarrow="block"/>
                </v:shape>
              </w:pict>
            </w:r>
            <w:r>
              <w:rPr>
                <w:noProof/>
              </w:rPr>
              <w:pict>
                <v:shape id="AutoShape 12" o:spid="_x0000_s1036" type="#_x0000_t32" style="position:absolute;left:0;text-align:left;margin-left:16.4pt;margin-top:34.6pt;width:0;height:6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">
                  <v:stroke endarrow="block"/>
                </v:shape>
              </w:pict>
            </w:r>
            <w:r w:rsidRPr="009B28EB">
              <w:rPr>
                <w:rFonts w:cs="Calibri"/>
                <w:sz w:val="24"/>
                <w:szCs w:val="24"/>
              </w:rPr>
              <w:t xml:space="preserve">Solo da poco tempo </w:t>
            </w:r>
            <w:r>
              <w:rPr>
                <w:rFonts w:cs="Calibri"/>
                <w:sz w:val="24"/>
                <w:szCs w:val="24"/>
              </w:rPr>
              <w:t>il tecnico operatore socio-sanitario (</w:t>
            </w:r>
            <w:r w:rsidRPr="009B28EB">
              <w:rPr>
                <w:rFonts w:cs="Calibri"/>
                <w:sz w:val="24"/>
                <w:szCs w:val="24"/>
              </w:rPr>
              <w:t>T.</w:t>
            </w:r>
            <w:r>
              <w:rPr>
                <w:rFonts w:cs="Calibri"/>
                <w:sz w:val="24"/>
                <w:szCs w:val="24"/>
              </w:rPr>
              <w:t>Oss)</w:t>
            </w:r>
            <w:r w:rsidRPr="009B28EB">
              <w:rPr>
                <w:rFonts w:cs="Calibri"/>
                <w:sz w:val="24"/>
                <w:szCs w:val="24"/>
              </w:rPr>
              <w:t xml:space="preserve"> può fare assistenza diretta sanitaria alla persona (es. misurare la pressione, misurare la </w:t>
            </w:r>
            <w:r w:rsidRPr="009B28EB">
              <w:rPr>
                <w:rFonts w:cs="Calibri"/>
                <w:sz w:val="24"/>
                <w:szCs w:val="24"/>
                <w:u w:val="single"/>
              </w:rPr>
              <w:t>glicemia</w:t>
            </w:r>
            <w:r w:rsidRPr="009B28EB">
              <w:rPr>
                <w:rFonts w:cs="Calibri"/>
                <w:sz w:val="24"/>
                <w:szCs w:val="24"/>
              </w:rPr>
              <w:t>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505225" w:rsidRPr="00A45A78" w:rsidRDefault="00505225" w:rsidP="00E46EA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5225" w:rsidRPr="00A45A78" w:rsidRDefault="00505225" w:rsidP="00E46EA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05225" w:rsidRPr="00A45A78" w:rsidRDefault="00505225" w:rsidP="00E46EA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noProof/>
              </w:rPr>
              <w:pict>
                <v:shape id="Immagine 7" o:spid="_x0000_i1030" type="#_x0000_t75" alt="https://tse2.mm.bing.net/th?id=OIP.PFp2oMvqPQPFDLquelg4ugHaE7&amp;pid=15.1&amp;P=0&amp;w=300&amp;h=300" style="width:157.8pt;height:105pt;visibility:visible">
                  <v:imagedata r:id="rId18" o:title=""/>
                </v:shape>
              </w:pict>
            </w:r>
            <w:r w:rsidRPr="00A45A78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</w:t>
            </w:r>
            <w:r>
              <w:rPr>
                <w:noProof/>
              </w:rPr>
              <w:pict>
                <v:shape id="Immagine 10" o:spid="_x0000_i1031" type="#_x0000_t75" alt="Misurazione della glicemia: come eseguirla | Pazienti.it" style="width:163.2pt;height:102.6pt;visibility:visible">
                  <v:imagedata r:id="rId19" o:title=""/>
                </v:shape>
              </w:pict>
            </w:r>
          </w:p>
          <w:p w:rsidR="00505225" w:rsidRDefault="00505225" w:rsidP="009B28EB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9B28EB">
              <w:rPr>
                <w:rFonts w:cs="Calibri"/>
                <w:b/>
                <w:sz w:val="24"/>
                <w:szCs w:val="24"/>
              </w:rPr>
              <w:t>Tipologia di utenza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 xml:space="preserve">Gli utenti del servizio di assistenza domiciliare sono soprattutto persone anziane con malattie </w:t>
            </w:r>
            <w:r w:rsidRPr="009B28EB">
              <w:rPr>
                <w:rFonts w:cs="Calibri"/>
                <w:sz w:val="24"/>
                <w:szCs w:val="24"/>
                <w:u w:val="single"/>
              </w:rPr>
              <w:t>croniche invalidanti</w:t>
            </w:r>
            <w:r w:rsidRPr="009B28EB">
              <w:rPr>
                <w:rFonts w:cs="Calibri"/>
                <w:sz w:val="24"/>
                <w:szCs w:val="24"/>
              </w:rPr>
              <w:t>, con poco aiuto o sole. Anche i minorenni possono essere aiutati dai servizi domiciliari.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Il servizio domiciliare del territorio ha come obiettivo il miglioramento della qualità della vita di famiglie che vivono sit</w:t>
            </w:r>
            <w:r>
              <w:rPr>
                <w:rFonts w:cs="Calibri"/>
                <w:sz w:val="24"/>
                <w:szCs w:val="24"/>
              </w:rPr>
              <w:t xml:space="preserve">uazioni problematiche a causa, </w:t>
            </w:r>
            <w:r w:rsidRPr="009B28EB">
              <w:rPr>
                <w:rFonts w:cs="Calibri"/>
                <w:sz w:val="24"/>
                <w:szCs w:val="24"/>
              </w:rPr>
              <w:t xml:space="preserve">ad esempio, di: </w:t>
            </w:r>
          </w:p>
          <w:p w:rsidR="00505225" w:rsidRPr="00A06E36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</w:pPr>
            <w:r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  <w:t>a</w:t>
            </w:r>
            <w:r w:rsidRPr="00A06E36"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  <w:t>lcolismo</w:t>
            </w:r>
          </w:p>
          <w:p w:rsidR="00505225" w:rsidRPr="00A06E36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  <w:t>t</w:t>
            </w:r>
            <w:r w:rsidRPr="00A06E36"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  <w:t>ossicodipendenza</w:t>
            </w:r>
            <w:r w:rsidRPr="00A06E36">
              <w:rPr>
                <w:rFonts w:cs="Calibri"/>
                <w:sz w:val="24"/>
                <w:szCs w:val="24"/>
              </w:rPr>
              <w:t>;</w:t>
            </w:r>
          </w:p>
          <w:p w:rsidR="00505225" w:rsidRPr="00A06E36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u w:val="single"/>
              </w:rPr>
              <w:t>p</w:t>
            </w:r>
            <w:r w:rsidRPr="00A06E36">
              <w:rPr>
                <w:rFonts w:cs="Calibri"/>
                <w:sz w:val="24"/>
                <w:szCs w:val="24"/>
                <w:u w:val="single"/>
              </w:rPr>
              <w:t>roblemi</w:t>
            </w:r>
            <w:r w:rsidRPr="00A06E36"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  <w:t xml:space="preserve"> psichici</w:t>
            </w:r>
            <w:r w:rsidRPr="00A06E36">
              <w:rPr>
                <w:rFonts w:cs="Calibri"/>
                <w:sz w:val="24"/>
                <w:szCs w:val="24"/>
              </w:rPr>
              <w:t>;</w:t>
            </w:r>
          </w:p>
          <w:p w:rsidR="00505225" w:rsidRPr="00A06E36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A06E36"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  <w:t>handicap</w:t>
            </w:r>
            <w:r w:rsidRPr="00A06E36">
              <w:rPr>
                <w:rFonts w:cs="Calibri"/>
                <w:sz w:val="24"/>
                <w:szCs w:val="24"/>
              </w:rPr>
              <w:t>;</w:t>
            </w:r>
          </w:p>
          <w:p w:rsidR="00505225" w:rsidRPr="00A06E36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A06E36"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  <w:t>povertà</w:t>
            </w:r>
            <w:r w:rsidRPr="00A06E36">
              <w:rPr>
                <w:rFonts w:cs="Calibri"/>
                <w:sz w:val="24"/>
                <w:szCs w:val="24"/>
              </w:rPr>
              <w:t xml:space="preserve"> / </w:t>
            </w:r>
            <w:r w:rsidRPr="00A06E36">
              <w:rPr>
                <w:rFonts w:cs="Calibri"/>
                <w:sz w:val="24"/>
                <w:szCs w:val="24"/>
                <w:u w:val="single"/>
                <w:shd w:val="clear" w:color="auto" w:fill="A6A6A6"/>
              </w:rPr>
              <w:t>isolamento</w:t>
            </w:r>
            <w:r w:rsidRPr="00A06E36">
              <w:rPr>
                <w:rFonts w:cs="Calibri"/>
                <w:sz w:val="24"/>
                <w:szCs w:val="24"/>
                <w:u w:val="single"/>
              </w:rPr>
              <w:t xml:space="preserve"> della persona</w:t>
            </w:r>
            <w:r w:rsidRPr="00A06E36">
              <w:rPr>
                <w:rFonts w:cs="Calibri"/>
                <w:sz w:val="24"/>
                <w:szCs w:val="24"/>
              </w:rPr>
              <w:t>.</w:t>
            </w:r>
          </w:p>
          <w:p w:rsidR="00505225" w:rsidRPr="009B28EB" w:rsidRDefault="00505225" w:rsidP="009B28EB">
            <w:pPr>
              <w:pStyle w:val="ListParagraph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05225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 xml:space="preserve">L’intervento domiciliare è erogato da </w:t>
            </w:r>
            <w:r>
              <w:rPr>
                <w:rFonts w:cs="Calibri"/>
                <w:sz w:val="24"/>
                <w:szCs w:val="24"/>
                <w:u w:val="single"/>
              </w:rPr>
              <w:t>e</w:t>
            </w:r>
            <w:r w:rsidRPr="009B28EB">
              <w:rPr>
                <w:rFonts w:cs="Calibri"/>
                <w:sz w:val="24"/>
                <w:szCs w:val="24"/>
                <w:u w:val="single"/>
              </w:rPr>
              <w:t xml:space="preserve">nti pubblici </w:t>
            </w:r>
            <w:r w:rsidRPr="009B28EB">
              <w:rPr>
                <w:rFonts w:cs="Calibri"/>
                <w:sz w:val="24"/>
                <w:szCs w:val="24"/>
              </w:rPr>
              <w:t xml:space="preserve">e </w:t>
            </w:r>
            <w:r w:rsidRPr="009B28EB">
              <w:rPr>
                <w:rFonts w:cs="Calibri"/>
                <w:sz w:val="24"/>
                <w:szCs w:val="24"/>
                <w:u w:val="single"/>
              </w:rPr>
              <w:t>soggetti privati</w:t>
            </w:r>
            <w:r w:rsidRPr="009B28EB">
              <w:rPr>
                <w:rFonts w:cs="Calibri"/>
                <w:sz w:val="24"/>
                <w:szCs w:val="24"/>
              </w:rPr>
              <w:t>.</w:t>
            </w:r>
            <w:r>
              <w:rPr>
                <w:noProof/>
              </w:rPr>
              <w:pict>
                <v:shape id="Immagine 1" o:spid="_x0000_s1037" type="#_x0000_t75" alt="Risultati immagini per foto comune rovereto tn" style="position:absolute;left:0;text-align:left;margin-left:223.1pt;margin-top:23.7pt;width:221.85pt;height:127.85pt;z-index:-251659264;visibility:visible;mso-position-horizontal-relative:text;mso-position-vertical-relative:text" wrapcoords="-73 0 -73 21473 21600 21473 21600 0 -73 0">
                  <v:imagedata r:id="rId20" o:title=""/>
                  <w10:wrap type="tight"/>
                </v:shape>
              </w:pic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 xml:space="preserve">Gli 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9B28EB">
              <w:rPr>
                <w:rFonts w:cs="Calibri"/>
                <w:b/>
                <w:sz w:val="24"/>
                <w:szCs w:val="24"/>
              </w:rPr>
              <w:t xml:space="preserve">nti pubblici </w:t>
            </w:r>
            <w:r w:rsidRPr="009B28EB">
              <w:rPr>
                <w:rFonts w:cs="Calibri"/>
                <w:sz w:val="24"/>
                <w:szCs w:val="24"/>
              </w:rPr>
              <w:t>sono: il Comune, il Comprensorio, la Provincia</w:t>
            </w:r>
            <w:r>
              <w:rPr>
                <w:rFonts w:cs="Calibri"/>
                <w:sz w:val="24"/>
                <w:szCs w:val="24"/>
              </w:rPr>
              <w:t xml:space="preserve">, le Città metropolitane </w:t>
            </w:r>
            <w:r w:rsidRPr="009B28EB">
              <w:rPr>
                <w:rFonts w:cs="Calibri"/>
                <w:sz w:val="24"/>
                <w:szCs w:val="24"/>
              </w:rPr>
              <w:t>che organizzano il servizio domiciliare in base a regole stabilite.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I</w:t>
            </w:r>
            <w:r>
              <w:rPr>
                <w:rFonts w:cs="Calibri"/>
                <w:b/>
                <w:sz w:val="24"/>
                <w:szCs w:val="24"/>
              </w:rPr>
              <w:t xml:space="preserve"> s</w:t>
            </w:r>
            <w:r w:rsidRPr="009B28EB">
              <w:rPr>
                <w:rFonts w:cs="Calibri"/>
                <w:b/>
                <w:sz w:val="24"/>
                <w:szCs w:val="24"/>
              </w:rPr>
              <w:t>oggetti privati</w:t>
            </w:r>
            <w:r w:rsidRPr="009B28EB">
              <w:rPr>
                <w:rFonts w:cs="Calibri"/>
                <w:sz w:val="24"/>
                <w:szCs w:val="24"/>
              </w:rPr>
              <w:t xml:space="preserve"> sono le cooperative, le società, le associazioni.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Spesso e</w:t>
            </w:r>
            <w:r w:rsidRPr="009B28EB">
              <w:rPr>
                <w:rFonts w:cs="Calibri"/>
                <w:sz w:val="24"/>
                <w:szCs w:val="24"/>
              </w:rPr>
              <w:t>nti pubblici e soggetti privati collaborano fra di loro.</w:t>
            </w:r>
            <w:r w:rsidRPr="009B28EB">
              <w:rPr>
                <w:rFonts w:cs="Calibri"/>
                <w:noProof/>
                <w:sz w:val="24"/>
                <w:szCs w:val="24"/>
              </w:rPr>
              <w:t xml:space="preserve"> 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La persona che u</w:t>
            </w:r>
            <w:r>
              <w:rPr>
                <w:rFonts w:cs="Calibri"/>
                <w:sz w:val="24"/>
                <w:szCs w:val="24"/>
              </w:rPr>
              <w:t>tilizza il servizio domiciliare</w:t>
            </w:r>
            <w:r w:rsidRPr="009B28EB">
              <w:rPr>
                <w:rFonts w:cs="Calibri"/>
                <w:sz w:val="24"/>
                <w:szCs w:val="24"/>
              </w:rPr>
              <w:t xml:space="preserve"> deve contribuire alle spese in base a regole stabilite dalla legge e in base al proprio reddito.</w:t>
            </w:r>
          </w:p>
          <w:p w:rsidR="00505225" w:rsidRPr="009B28EB" w:rsidRDefault="00505225" w:rsidP="009B28EB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Ci sono diverse figure professionali che lavorano nell’assistenza domiciliare: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</w:t>
            </w:r>
            <w:r w:rsidRPr="009B28EB">
              <w:rPr>
                <w:rFonts w:cs="Calibri"/>
                <w:sz w:val="24"/>
                <w:szCs w:val="24"/>
              </w:rPr>
              <w:t>rea sanitaria: medico di famiglia, infermieri, fisioterapisti, assistenti sanitari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area socio-</w:t>
            </w:r>
            <w:r w:rsidRPr="009B28EB">
              <w:rPr>
                <w:rFonts w:cs="Calibri"/>
                <w:sz w:val="24"/>
                <w:szCs w:val="24"/>
              </w:rPr>
              <w:t xml:space="preserve">assistenziale: assistente sociale (è responsabile del progetto e collabora con le </w:t>
            </w:r>
            <w:r>
              <w:rPr>
                <w:rFonts w:cs="Calibri"/>
                <w:sz w:val="24"/>
                <w:szCs w:val="24"/>
              </w:rPr>
              <w:t>altre persone e altri sevizi), t</w:t>
            </w:r>
            <w:r w:rsidRPr="009B28EB">
              <w:rPr>
                <w:rFonts w:cs="Calibri"/>
                <w:sz w:val="24"/>
                <w:szCs w:val="24"/>
              </w:rPr>
              <w:t>ecnico operatore socio-sanitario (T.Oss)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</w:t>
            </w:r>
            <w:r w:rsidRPr="009B28EB">
              <w:rPr>
                <w:rFonts w:cs="Calibri"/>
                <w:sz w:val="24"/>
                <w:szCs w:val="24"/>
              </w:rPr>
              <w:t>ltre figure di suppo</w:t>
            </w:r>
            <w:r>
              <w:rPr>
                <w:rFonts w:cs="Calibri"/>
                <w:sz w:val="24"/>
                <w:szCs w:val="24"/>
              </w:rPr>
              <w:t>rto/aiuto in base alla necessità</w:t>
            </w:r>
            <w:r w:rsidRPr="009B28EB">
              <w:rPr>
                <w:rFonts w:cs="Calibri"/>
                <w:sz w:val="24"/>
                <w:szCs w:val="24"/>
              </w:rPr>
              <w:t>/bisogno: m</w:t>
            </w:r>
            <w:r>
              <w:rPr>
                <w:rFonts w:cs="Calibri"/>
                <w:sz w:val="24"/>
                <w:szCs w:val="24"/>
              </w:rPr>
              <w:t>edico specialista, psicologo, su</w:t>
            </w:r>
            <w:r w:rsidRPr="009B28EB">
              <w:rPr>
                <w:rFonts w:cs="Calibri"/>
                <w:sz w:val="24"/>
                <w:szCs w:val="24"/>
              </w:rPr>
              <w:t>pporto religioso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B28EB" w:rsidRDefault="00505225" w:rsidP="009B28EB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B28EB">
              <w:rPr>
                <w:rFonts w:cs="Calibri"/>
                <w:sz w:val="24"/>
                <w:szCs w:val="24"/>
              </w:rPr>
              <w:t>volontari (persone che aiutano senza essere pagate)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505225" w:rsidRPr="00A45A78" w:rsidRDefault="00505225" w:rsidP="00047109">
            <w:pPr>
              <w:spacing w:after="0" w:line="360" w:lineRule="auto"/>
              <w:rPr>
                <w:rFonts w:cs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</w:tcPr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0CD5">
              <w:rPr>
                <w:rFonts w:cs="Calibri"/>
                <w:b/>
                <w:sz w:val="20"/>
                <w:szCs w:val="20"/>
              </w:rPr>
              <w:t xml:space="preserve">elementi </w:t>
            </w:r>
            <w:r>
              <w:rPr>
                <w:rFonts w:cs="Calibri"/>
                <w:sz w:val="20"/>
                <w:szCs w:val="20"/>
              </w:rPr>
              <w:t xml:space="preserve">= </w:t>
            </w:r>
            <w:r w:rsidRPr="00120CD5">
              <w:rPr>
                <w:rFonts w:cs="Calibri"/>
                <w:sz w:val="20"/>
                <w:szCs w:val="20"/>
              </w:rPr>
              <w:t>ciascuna delle parti che formano un insieme;  person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120CD5">
              <w:rPr>
                <w:rFonts w:cs="Calibri"/>
                <w:sz w:val="20"/>
                <w:szCs w:val="20"/>
              </w:rPr>
              <w:t xml:space="preserve"> che fa</w:t>
            </w:r>
            <w:r>
              <w:rPr>
                <w:rFonts w:cs="Calibri"/>
                <w:sz w:val="20"/>
                <w:szCs w:val="20"/>
              </w:rPr>
              <w:t>nno</w:t>
            </w:r>
            <w:r w:rsidRPr="00120CD5">
              <w:rPr>
                <w:rFonts w:cs="Calibri"/>
                <w:sz w:val="20"/>
                <w:szCs w:val="20"/>
              </w:rPr>
              <w:t xml:space="preserve"> parte di un gruppo</w:t>
            </w: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120CD5">
              <w:rPr>
                <w:rFonts w:cs="Calibri"/>
                <w:b/>
                <w:sz w:val="20"/>
                <w:szCs w:val="20"/>
              </w:rPr>
              <w:t>situazione a rischio</w:t>
            </w:r>
            <w:r>
              <w:rPr>
                <w:rFonts w:cs="Calibri"/>
                <w:sz w:val="20"/>
                <w:szCs w:val="20"/>
              </w:rPr>
              <w:t xml:space="preserve"> =</w:t>
            </w:r>
            <w:r w:rsidRPr="00120CD5">
              <w:rPr>
                <w:rFonts w:cs="Calibri"/>
                <w:sz w:val="20"/>
                <w:szCs w:val="20"/>
              </w:rPr>
              <w:t xml:space="preserve"> situazioni di pericolo</w:t>
            </w: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  <w:lang w:eastAsia="en-US"/>
              </w:rPr>
              <w:t>a</w:t>
            </w:r>
            <w:r w:rsidRPr="00120CD5">
              <w:rPr>
                <w:rFonts w:cs="Calibri"/>
                <w:b/>
                <w:sz w:val="20"/>
                <w:szCs w:val="20"/>
                <w:lang w:eastAsia="en-US"/>
              </w:rPr>
              <w:t>lcolismo</w:t>
            </w:r>
            <w:r>
              <w:rPr>
                <w:rFonts w:cs="Calibri"/>
                <w:b/>
                <w:sz w:val="20"/>
                <w:szCs w:val="20"/>
                <w:lang w:eastAsia="en-US"/>
              </w:rPr>
              <w:t xml:space="preserve"> </w:t>
            </w:r>
            <w:r w:rsidRPr="00A06E36">
              <w:rPr>
                <w:rFonts w:cs="Calibri"/>
                <w:sz w:val="20"/>
                <w:szCs w:val="20"/>
                <w:lang w:eastAsia="en-US"/>
              </w:rPr>
              <w:t>=</w:t>
            </w:r>
            <w:r>
              <w:rPr>
                <w:rFonts w:cs="Calibri"/>
                <w:b/>
                <w:sz w:val="20"/>
                <w:szCs w:val="20"/>
                <w:lang w:eastAsia="en-US"/>
              </w:rPr>
              <w:t xml:space="preserve"> </w:t>
            </w:r>
            <w:r w:rsidRPr="00120CD5">
              <w:rPr>
                <w:rFonts w:cs="Calibri"/>
                <w:sz w:val="20"/>
                <w:szCs w:val="20"/>
              </w:rPr>
              <w:t xml:space="preserve">malattia causata dall’uso esagerato di sostanze alcoliche </w:t>
            </w:r>
            <w:r w:rsidRPr="00120CD5">
              <w:rPr>
                <w:rFonts w:cs="Calibri"/>
                <w:b/>
                <w:sz w:val="20"/>
                <w:szCs w:val="20"/>
                <w:lang w:eastAsia="en-US"/>
              </w:rPr>
              <w:t>tossicodipendenza</w:t>
            </w:r>
            <w:r>
              <w:rPr>
                <w:rFonts w:cs="Calibri"/>
                <w:sz w:val="20"/>
                <w:szCs w:val="20"/>
              </w:rPr>
              <w:t xml:space="preserve"> =</w:t>
            </w:r>
            <w:r w:rsidRPr="00120CD5">
              <w:rPr>
                <w:rFonts w:cs="Calibri"/>
                <w:sz w:val="20"/>
                <w:szCs w:val="20"/>
              </w:rPr>
              <w:t xml:space="preserve"> condizione in cui cade chi non può fare a meno delle droghe</w:t>
            </w: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0CD5">
              <w:rPr>
                <w:rFonts w:cs="Calibri"/>
                <w:b/>
                <w:sz w:val="20"/>
                <w:szCs w:val="20"/>
                <w:lang w:eastAsia="en-US"/>
              </w:rPr>
              <w:t>psichici</w:t>
            </w:r>
            <w:r>
              <w:rPr>
                <w:rFonts w:cs="Calibri"/>
                <w:b/>
                <w:sz w:val="20"/>
                <w:szCs w:val="20"/>
                <w:lang w:eastAsia="en-US"/>
              </w:rPr>
              <w:t xml:space="preserve"> </w:t>
            </w:r>
            <w:r w:rsidRPr="00A06E36">
              <w:rPr>
                <w:rFonts w:cs="Calibri"/>
                <w:sz w:val="20"/>
                <w:szCs w:val="20"/>
                <w:lang w:eastAsia="en-US"/>
              </w:rPr>
              <w:t>=</w:t>
            </w:r>
            <w:r>
              <w:rPr>
                <w:rFonts w:cs="Calibri"/>
                <w:b/>
                <w:sz w:val="20"/>
                <w:szCs w:val="20"/>
                <w:lang w:eastAsia="en-US"/>
              </w:rPr>
              <w:t xml:space="preserve"> </w:t>
            </w:r>
            <w:r w:rsidRPr="00120CD5">
              <w:rPr>
                <w:rFonts w:cs="Calibri"/>
                <w:sz w:val="20"/>
                <w:szCs w:val="20"/>
              </w:rPr>
              <w:t>che riguarda</w:t>
            </w:r>
            <w:r>
              <w:rPr>
                <w:rFonts w:cs="Calibri"/>
                <w:sz w:val="20"/>
                <w:szCs w:val="20"/>
              </w:rPr>
              <w:t>no</w:t>
            </w:r>
            <w:r w:rsidRPr="00120CD5">
              <w:rPr>
                <w:rFonts w:cs="Calibri"/>
                <w:sz w:val="20"/>
                <w:szCs w:val="20"/>
              </w:rPr>
              <w:t xml:space="preserve"> la mente, il pensiero</w:t>
            </w: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0CD5">
              <w:rPr>
                <w:rFonts w:cs="Calibri"/>
                <w:b/>
                <w:sz w:val="20"/>
                <w:szCs w:val="20"/>
                <w:lang w:eastAsia="en-US"/>
              </w:rPr>
              <w:t>handicap</w:t>
            </w:r>
            <w:r>
              <w:rPr>
                <w:rFonts w:cs="Calibri"/>
                <w:b/>
                <w:sz w:val="20"/>
                <w:szCs w:val="20"/>
                <w:lang w:eastAsia="en-US"/>
              </w:rPr>
              <w:t xml:space="preserve"> </w:t>
            </w:r>
            <w:r w:rsidRPr="00A06E36">
              <w:rPr>
                <w:rFonts w:cs="Calibri"/>
                <w:sz w:val="20"/>
                <w:szCs w:val="20"/>
                <w:lang w:eastAsia="en-US"/>
              </w:rPr>
              <w:t>=</w:t>
            </w:r>
            <w:r w:rsidRPr="00120CD5">
              <w:rPr>
                <w:rFonts w:cs="Calibri"/>
                <w:sz w:val="20"/>
                <w:szCs w:val="20"/>
              </w:rPr>
              <w:t xml:space="preserve"> invalidità mentale e fisica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r w:rsidRPr="00120CD5">
              <w:rPr>
                <w:rFonts w:cs="Calibri"/>
                <w:sz w:val="20"/>
                <w:szCs w:val="20"/>
              </w:rPr>
              <w:t>disabilità</w:t>
            </w: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0CD5">
              <w:rPr>
                <w:rFonts w:cs="Calibri"/>
                <w:b/>
                <w:sz w:val="20"/>
                <w:szCs w:val="20"/>
                <w:lang w:eastAsia="en-US"/>
              </w:rPr>
              <w:t xml:space="preserve">povertà: </w:t>
            </w:r>
            <w:r>
              <w:rPr>
                <w:rFonts w:cs="Calibri"/>
                <w:sz w:val="20"/>
                <w:szCs w:val="20"/>
              </w:rPr>
              <w:t>c</w:t>
            </w:r>
            <w:r w:rsidRPr="00120CD5">
              <w:rPr>
                <w:rFonts w:cs="Calibri"/>
                <w:sz w:val="20"/>
                <w:szCs w:val="20"/>
              </w:rPr>
              <w:t>ondizione di chi ha pochi mezzi per vivere</w:t>
            </w: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120CD5">
              <w:rPr>
                <w:rFonts w:cs="Calibri"/>
                <w:b/>
                <w:sz w:val="20"/>
                <w:szCs w:val="20"/>
                <w:lang w:eastAsia="en-US"/>
              </w:rPr>
              <w:t xml:space="preserve">isolamento: </w:t>
            </w:r>
            <w:r w:rsidRPr="00120CD5">
              <w:rPr>
                <w:rFonts w:cs="Calibri"/>
                <w:sz w:val="20"/>
                <w:szCs w:val="20"/>
              </w:rPr>
              <w:t>separa</w:t>
            </w:r>
            <w:r>
              <w:rPr>
                <w:rFonts w:cs="Calibri"/>
                <w:sz w:val="20"/>
                <w:szCs w:val="20"/>
              </w:rPr>
              <w:t>zione</w:t>
            </w:r>
            <w:r w:rsidRPr="00120CD5">
              <w:rPr>
                <w:rFonts w:cs="Calibri"/>
                <w:sz w:val="20"/>
                <w:szCs w:val="20"/>
              </w:rPr>
              <w:t xml:space="preserve"> da</w:t>
            </w:r>
            <w:r>
              <w:rPr>
                <w:rFonts w:cs="Calibri"/>
                <w:sz w:val="20"/>
                <w:szCs w:val="20"/>
              </w:rPr>
              <w:t xml:space="preserve"> tutto il </w:t>
            </w:r>
            <w:r w:rsidRPr="00120CD5">
              <w:rPr>
                <w:rFonts w:cs="Calibri"/>
                <w:sz w:val="20"/>
                <w:szCs w:val="20"/>
              </w:rPr>
              <w:t>resto</w:t>
            </w:r>
          </w:p>
          <w:p w:rsidR="00505225" w:rsidRPr="00120CD5" w:rsidRDefault="00505225" w:rsidP="00120CD5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US"/>
              </w:rPr>
            </w:pPr>
          </w:p>
        </w:tc>
      </w:tr>
    </w:tbl>
    <w:p w:rsidR="00505225" w:rsidRPr="00DF140D" w:rsidRDefault="00505225" w:rsidP="00DF140D">
      <w:pPr>
        <w:spacing w:after="0" w:line="360" w:lineRule="auto"/>
        <w:jc w:val="both"/>
        <w:rPr>
          <w:rFonts w:cs="Calibri"/>
          <w:b/>
          <w:color w:val="FF0000"/>
          <w:sz w:val="28"/>
          <w:szCs w:val="28"/>
        </w:rPr>
      </w:pPr>
      <w:r w:rsidRPr="00DF140D">
        <w:rPr>
          <w:rFonts w:cs="Calibri"/>
          <w:b/>
          <w:color w:val="FF0000"/>
          <w:sz w:val="28"/>
          <w:szCs w:val="28"/>
        </w:rPr>
        <w:t>Studiare</w:t>
      </w:r>
    </w:p>
    <w:p w:rsidR="00505225" w:rsidRPr="00DF140D" w:rsidRDefault="00505225" w:rsidP="00DF140D">
      <w:pPr>
        <w:pStyle w:val="ListParagraph"/>
        <w:spacing w:after="0" w:line="360" w:lineRule="auto"/>
        <w:ind w:left="0"/>
        <w:jc w:val="both"/>
        <w:rPr>
          <w:rFonts w:cs="Calibri"/>
          <w:b/>
          <w:i/>
          <w:sz w:val="24"/>
          <w:szCs w:val="24"/>
        </w:rPr>
      </w:pPr>
      <w:r w:rsidRPr="00DF140D">
        <w:rPr>
          <w:rFonts w:cs="Calibri"/>
          <w:b/>
          <w:i/>
          <w:sz w:val="24"/>
          <w:szCs w:val="24"/>
        </w:rPr>
        <w:t>Guarda</w:t>
      </w:r>
      <w:r>
        <w:rPr>
          <w:rFonts w:cs="Calibri"/>
          <w:b/>
          <w:i/>
          <w:sz w:val="24"/>
          <w:szCs w:val="24"/>
        </w:rPr>
        <w:t>te</w:t>
      </w:r>
      <w:r w:rsidRPr="00DF140D">
        <w:rPr>
          <w:rFonts w:cs="Calibri"/>
          <w:b/>
          <w:i/>
          <w:sz w:val="24"/>
          <w:szCs w:val="24"/>
        </w:rPr>
        <w:t xml:space="preserve"> le immagini e</w:t>
      </w:r>
      <w:r>
        <w:rPr>
          <w:rFonts w:cs="Calibri"/>
          <w:b/>
          <w:i/>
          <w:sz w:val="24"/>
          <w:szCs w:val="24"/>
        </w:rPr>
        <w:t>,</w:t>
      </w:r>
      <w:r w:rsidRPr="00DF140D">
        <w:rPr>
          <w:rFonts w:cs="Calibri"/>
          <w:b/>
          <w:i/>
          <w:sz w:val="24"/>
          <w:szCs w:val="24"/>
        </w:rPr>
        <w:t xml:space="preserve"> dopo aver discusso</w:t>
      </w:r>
      <w:r>
        <w:rPr>
          <w:rFonts w:cs="Calibri"/>
          <w:b/>
          <w:i/>
          <w:sz w:val="24"/>
          <w:szCs w:val="24"/>
        </w:rPr>
        <w:t xml:space="preserve"> tra voi,</w:t>
      </w:r>
      <w:r w:rsidRPr="00DF140D">
        <w:rPr>
          <w:rFonts w:cs="Calibri"/>
          <w:b/>
          <w:i/>
          <w:sz w:val="24"/>
          <w:szCs w:val="24"/>
        </w:rPr>
        <w:t xml:space="preserve"> </w:t>
      </w:r>
      <w:r>
        <w:rPr>
          <w:rFonts w:cs="Calibri"/>
          <w:b/>
          <w:i/>
          <w:sz w:val="24"/>
          <w:szCs w:val="24"/>
        </w:rPr>
        <w:t xml:space="preserve">scrivete </w:t>
      </w:r>
      <w:r w:rsidRPr="00DF140D">
        <w:rPr>
          <w:rFonts w:cs="Calibri"/>
          <w:b/>
          <w:i/>
          <w:sz w:val="24"/>
          <w:szCs w:val="24"/>
        </w:rPr>
        <w:t>di quale servizio si tratta e perché</w:t>
      </w:r>
      <w:r>
        <w:rPr>
          <w:rFonts w:cs="Calibri"/>
          <w:b/>
          <w:i/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4889"/>
        <w:gridCol w:w="4889"/>
      </w:tblGrid>
      <w:tr w:rsidR="00505225" w:rsidTr="00242640">
        <w:tc>
          <w:tcPr>
            <w:tcW w:w="4889" w:type="dxa"/>
          </w:tcPr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1E78A6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Immagine 28" o:spid="_x0000_i1032" type="#_x0000_t75" alt="Immagine correlata" style="width:151.2pt;height:151.2pt;visibility:visible">
                  <v:imagedata r:id="rId21" o:title=""/>
                </v:shape>
              </w:pic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</w:tc>
        <w:tc>
          <w:tcPr>
            <w:tcW w:w="4889" w:type="dxa"/>
          </w:tcPr>
          <w:p w:rsidR="00505225" w:rsidRDefault="00505225" w:rsidP="00242640">
            <w:pPr>
              <w:spacing w:after="0" w:line="360" w:lineRule="auto"/>
              <w:rPr>
                <w:noProof/>
              </w:rPr>
            </w:pPr>
            <w:r w:rsidRPr="001E78A6">
              <w:rPr>
                <w:noProof/>
                <w:sz w:val="20"/>
                <w:szCs w:val="20"/>
              </w:rPr>
              <w:pict>
                <v:shape id="Immagine 9" o:spid="_x0000_i1033" type="#_x0000_t75" alt="Risultati immagini per immagini assistenza" style="width:180pt;height:121.2pt;visibility:visible">
                  <v:imagedata r:id="rId13" o:title=""/>
                </v:shape>
              </w:pic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  <w:p w:rsidR="00505225" w:rsidRDefault="00505225" w:rsidP="00242640">
            <w:pPr>
              <w:spacing w:after="0" w:line="360" w:lineRule="auto"/>
              <w:rPr>
                <w:noProof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05225" w:rsidTr="00242640">
        <w:tc>
          <w:tcPr>
            <w:tcW w:w="4889" w:type="dxa"/>
          </w:tcPr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1E78A6">
              <w:rPr>
                <w:noProof/>
                <w:sz w:val="20"/>
                <w:szCs w:val="20"/>
              </w:rPr>
              <w:pict>
                <v:shape id="Immagine 1" o:spid="_x0000_i1034" type="#_x0000_t75" alt="Immagine correlata" style="width:171pt;height:114pt;visibility:visible">
                  <v:imagedata r:id="rId22" o:title=""/>
                </v:shape>
              </w:pic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</w:tc>
        <w:tc>
          <w:tcPr>
            <w:tcW w:w="4889" w:type="dxa"/>
          </w:tcPr>
          <w:p w:rsidR="00505225" w:rsidRDefault="00505225" w:rsidP="00242640">
            <w:pPr>
              <w:spacing w:after="0" w:line="360" w:lineRule="auto"/>
              <w:rPr>
                <w:noProof/>
              </w:rPr>
            </w:pPr>
            <w:r w:rsidRPr="001E78A6">
              <w:rPr>
                <w:noProof/>
                <w:sz w:val="20"/>
                <w:szCs w:val="20"/>
              </w:rPr>
              <w:pict>
                <v:shape id="Immagine 11" o:spid="_x0000_i1035" type="#_x0000_t75" alt="Immagine correlata" style="width:180pt;height:118.8pt;visibility:visible">
                  <v:imagedata r:id="rId23" o:title=""/>
                </v:shape>
              </w:pic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</w:tc>
      </w:tr>
      <w:tr w:rsidR="00505225" w:rsidTr="00242640">
        <w:tc>
          <w:tcPr>
            <w:tcW w:w="4889" w:type="dxa"/>
          </w:tcPr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1E78A6">
              <w:rPr>
                <w:noProof/>
                <w:sz w:val="20"/>
                <w:szCs w:val="20"/>
              </w:rPr>
              <w:pict>
                <v:shape id="Immagine 12" o:spid="_x0000_i1036" type="#_x0000_t75" alt="Risultati immagini per immagini assistenza" style="width:231pt;height:154.2pt;visibility:visible">
                  <v:imagedata r:id="rId24" o:title=""/>
                </v:shape>
              </w:pic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</w:tc>
        <w:tc>
          <w:tcPr>
            <w:tcW w:w="4889" w:type="dxa"/>
          </w:tcPr>
          <w:p w:rsidR="00505225" w:rsidRDefault="00505225" w:rsidP="00242640">
            <w:pPr>
              <w:spacing w:after="0" w:line="360" w:lineRule="auto"/>
              <w:rPr>
                <w:noProof/>
              </w:rPr>
            </w:pPr>
            <w:r w:rsidRPr="001E78A6">
              <w:rPr>
                <w:noProof/>
                <w:sz w:val="20"/>
                <w:szCs w:val="20"/>
              </w:rPr>
              <w:pict>
                <v:shape id="Immagine 13" o:spid="_x0000_i1037" type="#_x0000_t75" alt="Immagine correlata" style="width:172.8pt;height:129.6pt;visibility:visible">
                  <v:imagedata r:id="rId25" o:title=""/>
                </v:shape>
              </w:pic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  <w:p w:rsidR="00505225" w:rsidRDefault="00505225" w:rsidP="00242640">
            <w:pPr>
              <w:spacing w:after="0" w:line="360" w:lineRule="auto"/>
              <w:rPr>
                <w:noProof/>
              </w:rPr>
            </w:pPr>
            <w:r w:rsidRPr="00242640">
              <w:rPr>
                <w:rFonts w:ascii="Calibri Light" w:hAnsi="Calibri Light" w:cs="Calibri Light"/>
                <w:sz w:val="24"/>
                <w:szCs w:val="24"/>
              </w:rPr>
              <w:t>__________________________________</w:t>
            </w:r>
          </w:p>
          <w:p w:rsidR="00505225" w:rsidRPr="00242640" w:rsidRDefault="00505225" w:rsidP="00242640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505225" w:rsidRPr="00DF140D" w:rsidRDefault="00505225" w:rsidP="00A75C16">
      <w:pPr>
        <w:rPr>
          <w:rFonts w:cs="Calibri"/>
          <w:sz w:val="24"/>
          <w:szCs w:val="24"/>
        </w:rPr>
      </w:pPr>
    </w:p>
    <w:p w:rsidR="00505225" w:rsidRPr="009C2444" w:rsidRDefault="00505225" w:rsidP="00DF140D">
      <w:pPr>
        <w:pStyle w:val="ListParagraph"/>
        <w:ind w:left="0"/>
        <w:rPr>
          <w:rFonts w:cs="Calibri"/>
          <w:b/>
          <w:i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  <w:r w:rsidRPr="009C2444">
        <w:rPr>
          <w:rFonts w:cs="Calibri"/>
          <w:b/>
          <w:i/>
          <w:sz w:val="24"/>
          <w:szCs w:val="24"/>
        </w:rPr>
        <w:t xml:space="preserve">Leggi e metti le X al posto giusto </w:t>
      </w:r>
      <w:r w:rsidRPr="009C2444">
        <w:rPr>
          <w:rFonts w:cs="Calibri"/>
          <w:b/>
          <w:bCs/>
          <w:i/>
          <w:sz w:val="24"/>
          <w:szCs w:val="24"/>
        </w:rPr>
        <w:t>(V = vero;  F = falso).</w:t>
      </w:r>
    </w:p>
    <w:p w:rsidR="00505225" w:rsidRPr="00DF140D" w:rsidRDefault="00505225" w:rsidP="00C04294">
      <w:pPr>
        <w:pStyle w:val="ListParagraph"/>
        <w:contextualSpacing w:val="0"/>
        <w:rPr>
          <w:rFonts w:cs="Calibri"/>
          <w:b/>
          <w:bCs/>
          <w:i/>
          <w:sz w:val="24"/>
          <w:szCs w:val="24"/>
        </w:rPr>
      </w:pPr>
      <w:r w:rsidRPr="00DF140D">
        <w:rPr>
          <w:rFonts w:cs="Calibri"/>
          <w:b/>
          <w:bCs/>
          <w:i/>
          <w:sz w:val="24"/>
          <w:szCs w:val="24"/>
        </w:rPr>
        <w:t xml:space="preserve"> </w:t>
      </w:r>
    </w:p>
    <w:tbl>
      <w:tblPr>
        <w:tblW w:w="1020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52"/>
        <w:gridCol w:w="425"/>
        <w:gridCol w:w="426"/>
      </w:tblGrid>
      <w:tr w:rsidR="00505225" w:rsidRPr="00A45A78" w:rsidTr="00C04294">
        <w:trPr>
          <w:gridBefore w:val="1"/>
          <w:wBefore w:w="9352" w:type="dxa"/>
          <w:trHeight w:val="387"/>
        </w:trPr>
        <w:tc>
          <w:tcPr>
            <w:tcW w:w="425" w:type="dxa"/>
            <w:vAlign w:val="center"/>
          </w:tcPr>
          <w:p w:rsidR="00505225" w:rsidRPr="00DD3967" w:rsidRDefault="00505225" w:rsidP="0004710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DD3967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26" w:type="dxa"/>
            <w:vAlign w:val="center"/>
          </w:tcPr>
          <w:p w:rsidR="00505225" w:rsidRPr="00DD3967" w:rsidRDefault="00505225" w:rsidP="0004710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DD3967">
              <w:rPr>
                <w:b/>
                <w:sz w:val="24"/>
                <w:szCs w:val="24"/>
              </w:rPr>
              <w:t>F</w:t>
            </w:r>
          </w:p>
        </w:tc>
      </w:tr>
      <w:tr w:rsidR="00505225" w:rsidRPr="00A45A78" w:rsidTr="006E6F4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9352" w:type="dxa"/>
          </w:tcPr>
          <w:p w:rsidR="00505225" w:rsidRPr="009C2444" w:rsidRDefault="00505225" w:rsidP="00EF4F48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20"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L’assistenza domiciliare si occupa solo di aspetti sociali, come per esempio pagare le bollette o fare passeggiate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505225" w:rsidRPr="00A45A78" w:rsidTr="006E6F4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9352" w:type="dxa"/>
          </w:tcPr>
          <w:p w:rsidR="00505225" w:rsidRPr="009C2444" w:rsidRDefault="00505225" w:rsidP="00EF4F48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20"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Per l’assistenza domiciliare la persona seguita deve essere il più possibile autonoma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505225" w:rsidRPr="00A45A78" w:rsidTr="006E6F4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9352" w:type="dxa"/>
          </w:tcPr>
          <w:p w:rsidR="00505225" w:rsidRPr="009C2444" w:rsidRDefault="00505225" w:rsidP="00EF4F48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20"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Il  T.OSS non può fare assistenza sanitaria diretta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505225" w:rsidRPr="00A45A78" w:rsidTr="006E6F4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9352" w:type="dxa"/>
          </w:tcPr>
          <w:p w:rsidR="00505225" w:rsidRPr="009C2444" w:rsidRDefault="00505225" w:rsidP="00EF4F48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20"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L’assistenza domiciliare è solo per gli anziani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505225" w:rsidRPr="00A45A78" w:rsidTr="006E6F4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9352" w:type="dxa"/>
          </w:tcPr>
          <w:p w:rsidR="00505225" w:rsidRPr="009C2444" w:rsidRDefault="00505225" w:rsidP="00EF4F48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20"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Soggetti pubblici e privati possono occupasi di assistenza domiciliare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505225" w:rsidRPr="00A45A78" w:rsidTr="006E6F4F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9352" w:type="dxa"/>
          </w:tcPr>
          <w:p w:rsidR="00505225" w:rsidRPr="009C2444" w:rsidRDefault="00505225" w:rsidP="00EF4F48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spacing w:before="120"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La persona che utilizza il servizio di assistenza domiciliare deve partecipare alle spese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05225" w:rsidRPr="00A45A78" w:rsidRDefault="00505225" w:rsidP="00047109">
            <w:pPr>
              <w:pStyle w:val="ListParagraph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:rsidR="00505225" w:rsidRDefault="00505225" w:rsidP="00C04294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505225" w:rsidRDefault="00505225" w:rsidP="00C04294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505225" w:rsidRDefault="00505225" w:rsidP="00C04294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505225" w:rsidRPr="009C2444" w:rsidRDefault="00505225" w:rsidP="00067CE1">
      <w:pPr>
        <w:spacing w:after="0" w:line="240" w:lineRule="auto"/>
        <w:jc w:val="both"/>
        <w:rPr>
          <w:rFonts w:cs="Calibri"/>
          <w:b/>
          <w:color w:val="FF0000"/>
          <w:sz w:val="28"/>
          <w:szCs w:val="28"/>
        </w:rPr>
      </w:pPr>
      <w:r w:rsidRPr="009C2444">
        <w:rPr>
          <w:rFonts w:cs="Calibri"/>
          <w:b/>
          <w:color w:val="FF0000"/>
          <w:sz w:val="28"/>
          <w:szCs w:val="28"/>
        </w:rPr>
        <w:t>Leggere</w:t>
      </w:r>
    </w:p>
    <w:p w:rsidR="00505225" w:rsidRPr="009C2444" w:rsidRDefault="00505225" w:rsidP="00067CE1">
      <w:pPr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tbl>
      <w:tblPr>
        <w:tblW w:w="10120" w:type="dxa"/>
        <w:tblInd w:w="-2" w:type="dxa"/>
        <w:tblLook w:val="00A0"/>
      </w:tblPr>
      <w:tblGrid>
        <w:gridCol w:w="10120"/>
      </w:tblGrid>
      <w:tr w:rsidR="00505225" w:rsidRPr="00A45A78" w:rsidTr="009C2444">
        <w:tc>
          <w:tcPr>
            <w:tcW w:w="10120" w:type="dxa"/>
          </w:tcPr>
          <w:p w:rsidR="00505225" w:rsidRPr="009C2444" w:rsidRDefault="00505225" w:rsidP="009C2444">
            <w:pPr>
              <w:spacing w:before="120" w:after="0" w:line="360" w:lineRule="auto"/>
              <w:jc w:val="both"/>
              <w:rPr>
                <w:rFonts w:cs="Calibri"/>
                <w:b/>
                <w:sz w:val="28"/>
                <w:szCs w:val="28"/>
              </w:rPr>
            </w:pPr>
            <w:r w:rsidRPr="009C2444">
              <w:rPr>
                <w:rFonts w:cs="Calibri"/>
                <w:b/>
                <w:sz w:val="28"/>
                <w:szCs w:val="28"/>
              </w:rPr>
              <w:t>Dalla domanda all’attivazione del servizio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Per attivare il servizio di assistenza domiciliare sono necessari: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 xml:space="preserve">Presenza di una richiesta/segnalazione di aiuto. La segnalazione deve essere presentata a </w:t>
            </w:r>
            <w:r>
              <w:rPr>
                <w:rFonts w:cs="Calibri"/>
                <w:sz w:val="24"/>
                <w:szCs w:val="24"/>
              </w:rPr>
              <w:t>un servizio del territorio (per</w:t>
            </w:r>
            <w:r w:rsidRPr="009C2444">
              <w:rPr>
                <w:rFonts w:cs="Calibri"/>
                <w:sz w:val="24"/>
                <w:szCs w:val="24"/>
              </w:rPr>
              <w:t xml:space="preserve"> esempio l’assistente sociale).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Dopo la segnalazione l’assistente sociale raccoglie tutte le informazioni attraverso colloqui e incontri a domicilio. L’assistente raccoglie informazioni su: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bisogni della persona interessata (</w:t>
            </w:r>
            <w:r w:rsidRPr="009C2444">
              <w:rPr>
                <w:rFonts w:cs="Calibri"/>
                <w:i/>
                <w:sz w:val="24"/>
                <w:szCs w:val="24"/>
              </w:rPr>
              <w:t>Quali bisogni ha? Chi è la persona interessata? Come sta? Riesc</w:t>
            </w:r>
            <w:r>
              <w:rPr>
                <w:rFonts w:cs="Calibri"/>
                <w:i/>
                <w:sz w:val="24"/>
                <w:szCs w:val="24"/>
              </w:rPr>
              <w:t>e a fare alcune attività da sola</w:t>
            </w:r>
            <w:r w:rsidRPr="009C2444">
              <w:rPr>
                <w:rFonts w:cs="Calibri"/>
                <w:i/>
                <w:sz w:val="24"/>
                <w:szCs w:val="24"/>
              </w:rPr>
              <w:t>? Ha bisogno di un aiuto continuativo?</w:t>
            </w:r>
            <w:r w:rsidRPr="009C2444">
              <w:rPr>
                <w:rFonts w:cs="Calibri"/>
                <w:sz w:val="24"/>
                <w:szCs w:val="24"/>
              </w:rPr>
              <w:t>)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bisogni relativi all’ambiente (</w:t>
            </w:r>
            <w:r w:rsidRPr="009C2444">
              <w:rPr>
                <w:rFonts w:cs="Calibri"/>
                <w:i/>
                <w:sz w:val="24"/>
                <w:szCs w:val="24"/>
              </w:rPr>
              <w:t xml:space="preserve">Dove abita? Con chi abita? Come vive? Qual </w:t>
            </w:r>
            <w:r>
              <w:rPr>
                <w:rFonts w:cs="Calibri"/>
                <w:i/>
                <w:sz w:val="24"/>
                <w:szCs w:val="24"/>
              </w:rPr>
              <w:t>è la sua situazione economica?</w:t>
            </w:r>
            <w:r w:rsidRPr="009C2444">
              <w:rPr>
                <w:rFonts w:cs="Calibri"/>
                <w:i/>
                <w:sz w:val="24"/>
                <w:szCs w:val="24"/>
              </w:rPr>
              <w:t>)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 xml:space="preserve"> bisogni relazionali (</w:t>
            </w:r>
            <w:r w:rsidRPr="009C2444">
              <w:rPr>
                <w:rFonts w:cs="Calibri"/>
                <w:i/>
                <w:sz w:val="24"/>
                <w:szCs w:val="24"/>
              </w:rPr>
              <w:t>Con chi vive? Ha par</w:t>
            </w:r>
            <w:r>
              <w:rPr>
                <w:rFonts w:cs="Calibri"/>
                <w:i/>
                <w:sz w:val="24"/>
                <w:szCs w:val="24"/>
              </w:rPr>
              <w:t>enti ed amici? Ha persone che la</w:t>
            </w:r>
            <w:r w:rsidRPr="009C2444">
              <w:rPr>
                <w:rFonts w:cs="Calibri"/>
                <w:i/>
                <w:sz w:val="24"/>
                <w:szCs w:val="24"/>
              </w:rPr>
              <w:t xml:space="preserve"> aiutano?</w:t>
            </w:r>
            <w:r w:rsidRPr="009C2444">
              <w:rPr>
                <w:rFonts w:cs="Calibri"/>
                <w:sz w:val="24"/>
                <w:szCs w:val="24"/>
              </w:rPr>
              <w:t>).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b/>
                <w:sz w:val="28"/>
                <w:szCs w:val="28"/>
              </w:rPr>
            </w:pPr>
            <w:r w:rsidRPr="009C2444">
              <w:rPr>
                <w:rFonts w:cs="Calibri"/>
                <w:b/>
                <w:sz w:val="28"/>
                <w:szCs w:val="28"/>
              </w:rPr>
              <w:t>Riunione di coordinamento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È</w:t>
            </w:r>
            <w:r w:rsidRPr="009C2444">
              <w:rPr>
                <w:rFonts w:cs="Calibri"/>
                <w:sz w:val="24"/>
                <w:szCs w:val="24"/>
              </w:rPr>
              <w:t xml:space="preserve"> un gruppo di persone con ruoli precisi e differenti, che lavorano assieme per raggiungere un obiettivo condiviso.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 xml:space="preserve">Il gruppo (equipe) è formata da </w:t>
            </w:r>
            <w:r>
              <w:rPr>
                <w:rFonts w:cs="Calibri"/>
                <w:sz w:val="24"/>
                <w:szCs w:val="24"/>
              </w:rPr>
              <w:t>diverse figure professionali, gli scopi</w:t>
            </w:r>
            <w:r w:rsidRPr="009C2444">
              <w:rPr>
                <w:rFonts w:cs="Calibri"/>
                <w:sz w:val="24"/>
                <w:szCs w:val="24"/>
              </w:rPr>
              <w:t xml:space="preserve"> della riunione riguardano: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il progetto di aiuto, cioè la </w:t>
            </w:r>
            <w:r w:rsidRPr="009C2444">
              <w:rPr>
                <w:rFonts w:cs="Calibri"/>
                <w:sz w:val="24"/>
                <w:szCs w:val="24"/>
              </w:rPr>
              <w:t xml:space="preserve">verifica dei casi già attivati o </w:t>
            </w:r>
            <w:r>
              <w:rPr>
                <w:rFonts w:cs="Calibri"/>
                <w:sz w:val="24"/>
                <w:szCs w:val="24"/>
              </w:rPr>
              <w:t xml:space="preserve">la </w:t>
            </w:r>
            <w:r w:rsidRPr="009C2444">
              <w:rPr>
                <w:rFonts w:cs="Calibri"/>
                <w:sz w:val="24"/>
                <w:szCs w:val="24"/>
              </w:rPr>
              <w:t>presentazioni di casi nuovi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</w:t>
            </w:r>
            <w:r w:rsidRPr="009C2444">
              <w:rPr>
                <w:rFonts w:cs="Calibri"/>
                <w:sz w:val="24"/>
                <w:szCs w:val="24"/>
              </w:rPr>
              <w:t>li aspetti organizzativi, cioè la condivisione dei piani di lavoro settimanale e gio</w:t>
            </w:r>
            <w:r>
              <w:rPr>
                <w:rFonts w:cs="Calibri"/>
                <w:sz w:val="24"/>
                <w:szCs w:val="24"/>
              </w:rPr>
              <w:t xml:space="preserve">rnalieri, i materiali necessari, </w:t>
            </w:r>
            <w:r w:rsidRPr="009C2444">
              <w:rPr>
                <w:rFonts w:cs="Calibri"/>
                <w:sz w:val="24"/>
                <w:szCs w:val="24"/>
              </w:rPr>
              <w:t>…;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</w:t>
            </w:r>
            <w:r w:rsidRPr="009C2444">
              <w:rPr>
                <w:rFonts w:cs="Calibri"/>
                <w:sz w:val="24"/>
                <w:szCs w:val="24"/>
              </w:rPr>
              <w:t xml:space="preserve">spetti professionali, cioè capire se il personale ha bisogno di una formazione specifica per affrontare le situazioni di lavoro. 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Nella riunione la presentazione di un nuovo caso è il primo punto che viene preso in esame per attivare il servizio da fare.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È</w:t>
            </w:r>
            <w:r w:rsidRPr="009C2444">
              <w:rPr>
                <w:rFonts w:cs="Calibri"/>
                <w:sz w:val="24"/>
                <w:szCs w:val="24"/>
              </w:rPr>
              <w:t xml:space="preserve"> l’assistente sociale che </w:t>
            </w:r>
            <w:r>
              <w:rPr>
                <w:rFonts w:cs="Calibri"/>
                <w:sz w:val="24"/>
                <w:szCs w:val="24"/>
              </w:rPr>
              <w:t xml:space="preserve">descrive </w:t>
            </w:r>
            <w:r w:rsidRPr="009C2444">
              <w:rPr>
                <w:rFonts w:cs="Calibri"/>
                <w:sz w:val="24"/>
                <w:szCs w:val="24"/>
              </w:rPr>
              <w:t>la situazione dell’utente, d</w:t>
            </w:r>
            <w:r>
              <w:rPr>
                <w:rFonts w:cs="Calibri"/>
                <w:sz w:val="24"/>
                <w:szCs w:val="24"/>
              </w:rPr>
              <w:t>à</w:t>
            </w:r>
            <w:r w:rsidRPr="009C2444">
              <w:rPr>
                <w:rFonts w:cs="Calibri"/>
                <w:sz w:val="24"/>
                <w:szCs w:val="24"/>
              </w:rPr>
              <w:t xml:space="preserve"> le informazioni principali per conoscere la situazione e individuare il bisogno da soddisfare in modo che i membri del gruppo capiscano che cosa ognuno può fare in base alla propria professionalità.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Nella riunione viene individuato l’operatore che inizierà il servizio.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  <w:u w:val="single"/>
              </w:rPr>
              <w:t>L’operatore che va a casa dell’utente deve sapere</w:t>
            </w:r>
            <w:r w:rsidRPr="009C2444">
              <w:rPr>
                <w:rFonts w:cs="Calibri"/>
                <w:sz w:val="24"/>
                <w:szCs w:val="24"/>
              </w:rPr>
              <w:t>: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chi è l’utente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cosa deve fare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come deve fare le attività che gli competono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quali sono i risultati attesi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quali sono i tempi;</w:t>
            </w:r>
          </w:p>
          <w:p w:rsidR="00505225" w:rsidRPr="009C2444" w:rsidRDefault="00505225" w:rsidP="009C244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quali sono le risorse a disposizione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L’assistente sociale verifica, una volta attivato il progetto, la sua validità, con visite domiciliari e colloqui e anche nelle riunioni di coordinamento.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 xml:space="preserve">Nell’attuazione del progetto vengono coinvolti più operatori, che ruotano nelle diverse giornate, questo per permettere maggior </w:t>
            </w:r>
            <w:r>
              <w:rPr>
                <w:rFonts w:cs="Calibri"/>
                <w:sz w:val="24"/>
                <w:szCs w:val="24"/>
              </w:rPr>
              <w:t>aderenza al progetto concordato;</w:t>
            </w:r>
            <w:r w:rsidRPr="009C2444">
              <w:rPr>
                <w:rFonts w:cs="Calibri"/>
                <w:sz w:val="24"/>
                <w:szCs w:val="24"/>
              </w:rPr>
              <w:t xml:space="preserve"> l’alternanza permette il confronto tra operatori e limita l’eccesiva confidenza tra operatore e utente.</w:t>
            </w:r>
          </w:p>
          <w:p w:rsidR="00505225" w:rsidRPr="009C2444" w:rsidRDefault="00505225" w:rsidP="009C2444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9C2444">
              <w:rPr>
                <w:rFonts w:cs="Calibri"/>
                <w:sz w:val="24"/>
                <w:szCs w:val="24"/>
              </w:rPr>
              <w:t>Tutti i professionisti che partecipano all’assistenza domiciliare sono responsabili del progetto.</w:t>
            </w:r>
          </w:p>
          <w:p w:rsidR="00505225" w:rsidRPr="00A45A78" w:rsidRDefault="00505225" w:rsidP="009C2444">
            <w:pPr>
              <w:spacing w:after="0" w:line="360" w:lineRule="auto"/>
              <w:jc w:val="both"/>
              <w:rPr>
                <w:rFonts w:cs="Calibri"/>
                <w:b/>
                <w:sz w:val="26"/>
                <w:szCs w:val="26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t>L’operatore</w:t>
            </w:r>
            <w:r w:rsidRPr="009C2444">
              <w:rPr>
                <w:rFonts w:cs="Calibri"/>
                <w:sz w:val="24"/>
                <w:szCs w:val="24"/>
              </w:rPr>
              <w:t xml:space="preserve"> nel servizio domiciliare lavora in </w:t>
            </w:r>
            <w:r>
              <w:rPr>
                <w:rFonts w:cs="Calibri"/>
                <w:sz w:val="24"/>
                <w:szCs w:val="24"/>
              </w:rPr>
              <w:t>equipe (in un gruppo di lavoro) e</w:t>
            </w:r>
            <w:r w:rsidRPr="009C2444">
              <w:rPr>
                <w:rFonts w:cs="Calibri"/>
                <w:sz w:val="24"/>
                <w:szCs w:val="24"/>
              </w:rPr>
              <w:t xml:space="preserve"> segue un progetto personalizzato, costruito sul</w:t>
            </w:r>
            <w:r>
              <w:rPr>
                <w:rFonts w:cs="Calibri"/>
                <w:sz w:val="24"/>
                <w:szCs w:val="24"/>
              </w:rPr>
              <w:t xml:space="preserve">la persona nella sua globalità </w:t>
            </w:r>
            <w:r w:rsidRPr="009C2444">
              <w:rPr>
                <w:rFonts w:cs="Calibri"/>
                <w:sz w:val="24"/>
                <w:szCs w:val="24"/>
              </w:rPr>
              <w:t>(detta visione olistica)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9C2444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L’operatore lavora </w:t>
            </w:r>
            <w:r w:rsidRPr="009C2444">
              <w:rPr>
                <w:rFonts w:cs="Calibri"/>
                <w:sz w:val="24"/>
                <w:szCs w:val="24"/>
              </w:rPr>
              <w:t>cioè come singola persona, ma anche come  soggetto che ha una rete di collaborazione con gli altri.</w:t>
            </w:r>
          </w:p>
        </w:tc>
      </w:tr>
    </w:tbl>
    <w:p w:rsidR="00505225" w:rsidRDefault="00505225" w:rsidP="00647856">
      <w:pPr>
        <w:rPr>
          <w:rFonts w:ascii="Calibri Light" w:hAnsi="Calibri Light" w:cs="Calibri Light"/>
          <w:b/>
          <w:noProof/>
          <w:color w:val="FF0000"/>
          <w:sz w:val="24"/>
          <w:szCs w:val="24"/>
        </w:rPr>
      </w:pPr>
    </w:p>
    <w:p w:rsidR="00505225" w:rsidRPr="001C2100" w:rsidRDefault="00505225" w:rsidP="007349AB">
      <w:pPr>
        <w:spacing w:after="0" w:line="480" w:lineRule="auto"/>
        <w:jc w:val="both"/>
        <w:rPr>
          <w:rFonts w:cs="Calibri"/>
          <w:b/>
          <w:color w:val="FF0000"/>
          <w:sz w:val="28"/>
          <w:szCs w:val="28"/>
        </w:rPr>
      </w:pPr>
      <w:r>
        <w:rPr>
          <w:rFonts w:ascii="Calibri Light" w:hAnsi="Calibri Light" w:cs="Calibri Light"/>
          <w:b/>
          <w:color w:val="FF0000"/>
          <w:sz w:val="28"/>
          <w:szCs w:val="28"/>
        </w:rPr>
        <w:br w:type="page"/>
      </w:r>
      <w:r w:rsidRPr="001C2100">
        <w:rPr>
          <w:rFonts w:cs="Calibri"/>
          <w:b/>
          <w:color w:val="FF0000"/>
          <w:sz w:val="28"/>
          <w:szCs w:val="28"/>
        </w:rPr>
        <w:t>Studiare</w:t>
      </w:r>
    </w:p>
    <w:p w:rsidR="00505225" w:rsidRPr="0086090E" w:rsidRDefault="00505225" w:rsidP="0086090E">
      <w:pPr>
        <w:pStyle w:val="ListParagraph"/>
        <w:spacing w:after="0" w:line="360" w:lineRule="auto"/>
        <w:ind w:left="0"/>
        <w:rPr>
          <w:rFonts w:cs="Calibri"/>
          <w:i/>
          <w:sz w:val="24"/>
          <w:szCs w:val="24"/>
        </w:rPr>
      </w:pPr>
      <w:r w:rsidRPr="0086090E">
        <w:rPr>
          <w:rFonts w:cs="Calibri"/>
          <w:b/>
          <w:i/>
          <w:sz w:val="24"/>
          <w:szCs w:val="24"/>
        </w:rPr>
        <w:t>Completa la tabella</w:t>
      </w:r>
      <w:r w:rsidRPr="0086090E">
        <w:rPr>
          <w:rFonts w:cs="Calibri"/>
          <w:i/>
          <w:sz w:val="24"/>
          <w:szCs w:val="24"/>
        </w:rPr>
        <w:t>.</w:t>
      </w:r>
      <w:r w:rsidRPr="0086090E">
        <w:rPr>
          <w:rFonts w:cs="Calibri"/>
          <w:b/>
          <w:i/>
          <w:sz w:val="24"/>
          <w:szCs w:val="24"/>
        </w:rPr>
        <w:t xml:space="preserve"> Inserisci i tipi di bisogno nella corretta posizione.</w:t>
      </w:r>
    </w:p>
    <w:p w:rsidR="00505225" w:rsidRPr="007349AB" w:rsidRDefault="00505225" w:rsidP="0086090E">
      <w:pPr>
        <w:pStyle w:val="ListParagraph"/>
        <w:numPr>
          <w:ilvl w:val="0"/>
          <w:numId w:val="9"/>
        </w:numPr>
        <w:spacing w:after="0" w:line="360" w:lineRule="auto"/>
        <w:ind w:left="714" w:hanging="357"/>
        <w:rPr>
          <w:rFonts w:cs="Calibri"/>
          <w:i/>
          <w:sz w:val="24"/>
          <w:szCs w:val="24"/>
        </w:rPr>
      </w:pPr>
      <w:r w:rsidRPr="007349AB">
        <w:rPr>
          <w:rFonts w:cs="Calibri"/>
          <w:i/>
          <w:sz w:val="24"/>
          <w:szCs w:val="24"/>
        </w:rPr>
        <w:t xml:space="preserve">Bisogni relativi al luogo in cui vive </w:t>
      </w:r>
    </w:p>
    <w:p w:rsidR="00505225" w:rsidRPr="007349AB" w:rsidRDefault="00505225" w:rsidP="0086090E">
      <w:pPr>
        <w:pStyle w:val="ListParagraph"/>
        <w:numPr>
          <w:ilvl w:val="0"/>
          <w:numId w:val="9"/>
        </w:numPr>
        <w:spacing w:after="0" w:line="360" w:lineRule="auto"/>
        <w:ind w:left="714" w:hanging="357"/>
        <w:rPr>
          <w:rFonts w:cs="Calibri"/>
          <w:i/>
          <w:sz w:val="24"/>
          <w:szCs w:val="24"/>
        </w:rPr>
      </w:pPr>
      <w:r w:rsidRPr="007349AB">
        <w:rPr>
          <w:rFonts w:cs="Calibri"/>
          <w:i/>
          <w:sz w:val="24"/>
          <w:szCs w:val="24"/>
        </w:rPr>
        <w:t xml:space="preserve">Bisogni di tipo relazionale </w:t>
      </w:r>
    </w:p>
    <w:p w:rsidR="00505225" w:rsidRPr="007349AB" w:rsidRDefault="00505225" w:rsidP="0086090E">
      <w:pPr>
        <w:pStyle w:val="ListParagraph"/>
        <w:numPr>
          <w:ilvl w:val="0"/>
          <w:numId w:val="9"/>
        </w:numPr>
        <w:spacing w:after="0" w:line="360" w:lineRule="auto"/>
        <w:ind w:left="714" w:hanging="357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Bisogni relativi</w:t>
      </w:r>
      <w:r w:rsidRPr="007349AB">
        <w:rPr>
          <w:rFonts w:cs="Calibri"/>
          <w:i/>
          <w:sz w:val="24"/>
          <w:szCs w:val="24"/>
        </w:rPr>
        <w:t xml:space="preserve"> alla persona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7118"/>
      </w:tblGrid>
      <w:tr w:rsidR="00505225" w:rsidRPr="0086090E" w:rsidTr="00A45A78">
        <w:tc>
          <w:tcPr>
            <w:tcW w:w="2660" w:type="dxa"/>
          </w:tcPr>
          <w:p w:rsidR="00505225" w:rsidRPr="0086090E" w:rsidRDefault="00505225" w:rsidP="00DD3967">
            <w:pPr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Tipi</w:t>
            </w:r>
            <w:r w:rsidRPr="0086090E">
              <w:rPr>
                <w:rFonts w:cs="Calibri"/>
                <w:b/>
                <w:sz w:val="24"/>
                <w:szCs w:val="24"/>
              </w:rPr>
              <w:t xml:space="preserve"> di bisogno</w:t>
            </w:r>
          </w:p>
        </w:tc>
        <w:tc>
          <w:tcPr>
            <w:tcW w:w="7118" w:type="dxa"/>
          </w:tcPr>
          <w:p w:rsidR="00505225" w:rsidRPr="0086090E" w:rsidRDefault="00505225" w:rsidP="00DD3967">
            <w:pPr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6090E">
              <w:rPr>
                <w:rFonts w:cs="Calibri"/>
                <w:b/>
                <w:sz w:val="24"/>
                <w:szCs w:val="24"/>
              </w:rPr>
              <w:t>Informazioni  importanti</w:t>
            </w:r>
          </w:p>
        </w:tc>
      </w:tr>
      <w:tr w:rsidR="00505225" w:rsidRPr="0086090E" w:rsidTr="00A45A78">
        <w:tc>
          <w:tcPr>
            <w:tcW w:w="2660" w:type="dxa"/>
          </w:tcPr>
          <w:p w:rsidR="00505225" w:rsidRPr="0086090E" w:rsidRDefault="00505225" w:rsidP="0086090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118" w:type="dxa"/>
          </w:tcPr>
          <w:p w:rsidR="00505225" w:rsidRPr="0086090E" w:rsidRDefault="00505225" w:rsidP="00DD3967">
            <w:pPr>
              <w:pStyle w:val="ListParagraph"/>
              <w:numPr>
                <w:ilvl w:val="0"/>
                <w:numId w:val="1"/>
              </w:numPr>
              <w:spacing w:before="60" w:after="0" w:line="240" w:lineRule="auto"/>
              <w:ind w:left="420" w:hanging="329"/>
              <w:rPr>
                <w:rFonts w:cs="Calibri"/>
                <w:sz w:val="24"/>
                <w:szCs w:val="24"/>
              </w:rPr>
            </w:pPr>
            <w:r w:rsidRPr="0086090E">
              <w:rPr>
                <w:rFonts w:cs="Calibri"/>
                <w:sz w:val="24"/>
                <w:szCs w:val="24"/>
              </w:rPr>
              <w:t>Quale</w:t>
            </w:r>
            <w:r>
              <w:rPr>
                <w:rFonts w:cs="Calibri"/>
                <w:sz w:val="24"/>
                <w:szCs w:val="24"/>
              </w:rPr>
              <w:t xml:space="preserve"> è il problema/b</w:t>
            </w:r>
            <w:r w:rsidRPr="0086090E">
              <w:rPr>
                <w:rFonts w:cs="Calibri"/>
                <w:sz w:val="24"/>
                <w:szCs w:val="24"/>
              </w:rPr>
              <w:t>isogno</w:t>
            </w:r>
          </w:p>
          <w:p w:rsidR="00505225" w:rsidRPr="0086090E" w:rsidRDefault="00505225" w:rsidP="008609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 w:hanging="330"/>
              <w:rPr>
                <w:rFonts w:cs="Calibri"/>
                <w:sz w:val="24"/>
                <w:szCs w:val="24"/>
              </w:rPr>
            </w:pPr>
            <w:r w:rsidRPr="0086090E">
              <w:rPr>
                <w:rFonts w:cs="Calibri"/>
                <w:sz w:val="24"/>
                <w:szCs w:val="24"/>
              </w:rPr>
              <w:t>Chi lo dice? Es. famiglia, individuo</w:t>
            </w:r>
          </w:p>
          <w:p w:rsidR="00505225" w:rsidRPr="0086090E" w:rsidRDefault="00505225" w:rsidP="00DD3967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420" w:hanging="329"/>
              <w:rPr>
                <w:rFonts w:cs="Calibri"/>
                <w:sz w:val="24"/>
                <w:szCs w:val="24"/>
              </w:rPr>
            </w:pPr>
            <w:r w:rsidRPr="0086090E">
              <w:rPr>
                <w:rFonts w:cs="Calibri"/>
                <w:sz w:val="24"/>
                <w:szCs w:val="24"/>
              </w:rPr>
              <w:t>Stato della persona: età- sesso- lavoro-salute-comportamenti e abitudini (cosa fa, interessi) livello di autonomia (cosa riesce a fare e cosa no) consapevolezza della situazione e dei suoi bisogni (riconosce di cosa ha bisogno)</w:t>
            </w:r>
          </w:p>
        </w:tc>
      </w:tr>
      <w:tr w:rsidR="00505225" w:rsidRPr="0086090E" w:rsidTr="00A45A78">
        <w:tc>
          <w:tcPr>
            <w:tcW w:w="2660" w:type="dxa"/>
          </w:tcPr>
          <w:p w:rsidR="00505225" w:rsidRPr="0086090E" w:rsidRDefault="00505225" w:rsidP="0086090E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7118" w:type="dxa"/>
          </w:tcPr>
          <w:p w:rsidR="00505225" w:rsidRPr="0086090E" w:rsidRDefault="00505225" w:rsidP="00DD3967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420" w:hanging="329"/>
              <w:rPr>
                <w:rFonts w:cs="Calibri"/>
                <w:sz w:val="24"/>
                <w:szCs w:val="24"/>
              </w:rPr>
            </w:pPr>
            <w:r w:rsidRPr="0086090E">
              <w:rPr>
                <w:rFonts w:cs="Calibri"/>
                <w:sz w:val="24"/>
                <w:szCs w:val="24"/>
              </w:rPr>
              <w:t>Caratteristiche della sua abitazione:</w:t>
            </w:r>
          </w:p>
          <w:p w:rsidR="00505225" w:rsidRPr="0086090E" w:rsidRDefault="00505225" w:rsidP="008609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60" w:hanging="32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proprietario o in affitto</w:t>
            </w:r>
          </w:p>
          <w:p w:rsidR="00505225" w:rsidRPr="0086090E" w:rsidRDefault="00505225" w:rsidP="008609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60" w:hanging="32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dove si trova la casa</w:t>
            </w:r>
            <w:r w:rsidRPr="0086090E">
              <w:rPr>
                <w:rFonts w:cs="Calibri"/>
                <w:sz w:val="24"/>
                <w:szCs w:val="24"/>
              </w:rPr>
              <w:t xml:space="preserve"> </w:t>
            </w:r>
          </w:p>
          <w:p w:rsidR="00505225" w:rsidRPr="0086090E" w:rsidRDefault="00505225" w:rsidP="008609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60" w:hanging="329"/>
              <w:rPr>
                <w:rFonts w:cs="Calibri"/>
                <w:sz w:val="24"/>
                <w:szCs w:val="24"/>
              </w:rPr>
            </w:pPr>
            <w:r w:rsidRPr="0086090E">
              <w:rPr>
                <w:rFonts w:cs="Calibri"/>
                <w:sz w:val="24"/>
                <w:szCs w:val="24"/>
              </w:rPr>
              <w:t>ci sono b</w:t>
            </w:r>
            <w:r>
              <w:rPr>
                <w:rFonts w:cs="Calibri"/>
                <w:sz w:val="24"/>
                <w:szCs w:val="24"/>
              </w:rPr>
              <w:t xml:space="preserve">arriere architettoniche (scale, </w:t>
            </w:r>
            <w:r w:rsidRPr="0086090E">
              <w:rPr>
                <w:rFonts w:cs="Calibri"/>
                <w:sz w:val="24"/>
                <w:szCs w:val="24"/>
              </w:rPr>
              <w:t>bagno piccolo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86090E">
              <w:rPr>
                <w:rFonts w:cs="Calibri"/>
                <w:sz w:val="24"/>
                <w:szCs w:val="24"/>
              </w:rPr>
              <w:t>…)</w:t>
            </w:r>
          </w:p>
          <w:p w:rsidR="00505225" w:rsidRPr="0086090E" w:rsidRDefault="00505225" w:rsidP="00DD396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420" w:hanging="32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Situazione economica (soldi, </w:t>
            </w:r>
            <w:r w:rsidRPr="0086090E">
              <w:rPr>
                <w:rFonts w:cs="Calibri"/>
                <w:sz w:val="24"/>
                <w:szCs w:val="24"/>
              </w:rPr>
              <w:t>stile di vita)</w:t>
            </w:r>
          </w:p>
        </w:tc>
      </w:tr>
      <w:tr w:rsidR="00505225" w:rsidRPr="0086090E" w:rsidTr="00A45A78">
        <w:tc>
          <w:tcPr>
            <w:tcW w:w="2660" w:type="dxa"/>
          </w:tcPr>
          <w:p w:rsidR="00505225" w:rsidRPr="0086090E" w:rsidRDefault="00505225" w:rsidP="0086090E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7118" w:type="dxa"/>
          </w:tcPr>
          <w:p w:rsidR="00505225" w:rsidRPr="0086090E" w:rsidRDefault="00505225" w:rsidP="00DD3967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left="420" w:hanging="329"/>
              <w:rPr>
                <w:rFonts w:cs="Calibri"/>
                <w:sz w:val="24"/>
                <w:szCs w:val="24"/>
              </w:rPr>
            </w:pPr>
            <w:r w:rsidRPr="0086090E">
              <w:rPr>
                <w:rFonts w:cs="Calibri"/>
                <w:sz w:val="24"/>
                <w:szCs w:val="24"/>
              </w:rPr>
              <w:t>Nucleo famigliare (quante persone ci sono, lavoro, salute, risorse)</w:t>
            </w:r>
          </w:p>
          <w:p w:rsidR="00505225" w:rsidRPr="0086090E" w:rsidRDefault="00505225" w:rsidP="008609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0" w:hanging="330"/>
              <w:rPr>
                <w:rFonts w:cs="Calibri"/>
                <w:sz w:val="24"/>
                <w:szCs w:val="24"/>
              </w:rPr>
            </w:pPr>
            <w:r w:rsidRPr="0086090E">
              <w:rPr>
                <w:rFonts w:cs="Calibri"/>
                <w:sz w:val="24"/>
                <w:szCs w:val="24"/>
              </w:rPr>
              <w:t>Ambiente sociale e relazional</w:t>
            </w:r>
            <w:r>
              <w:rPr>
                <w:rFonts w:cs="Calibri"/>
                <w:sz w:val="24"/>
                <w:szCs w:val="24"/>
              </w:rPr>
              <w:t>e in cui vive la persona (amici</w:t>
            </w:r>
            <w:r w:rsidRPr="0086090E">
              <w:rPr>
                <w:rFonts w:cs="Calibri"/>
                <w:sz w:val="24"/>
                <w:szCs w:val="24"/>
              </w:rPr>
              <w:t>)</w:t>
            </w:r>
          </w:p>
          <w:p w:rsidR="00505225" w:rsidRPr="0086090E" w:rsidRDefault="00505225" w:rsidP="00DD396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420" w:hanging="329"/>
              <w:rPr>
                <w:rFonts w:cs="Calibri"/>
                <w:sz w:val="24"/>
                <w:szCs w:val="24"/>
              </w:rPr>
            </w:pPr>
            <w:r w:rsidRPr="0086090E">
              <w:rPr>
                <w:rFonts w:cs="Calibri"/>
                <w:sz w:val="24"/>
                <w:szCs w:val="24"/>
              </w:rPr>
              <w:t>Soggetti di aiuto (chi sono, in che modo aiutano)</w:t>
            </w:r>
          </w:p>
        </w:tc>
      </w:tr>
    </w:tbl>
    <w:p w:rsidR="00505225" w:rsidRPr="0086090E" w:rsidRDefault="00505225" w:rsidP="0086090E">
      <w:pPr>
        <w:spacing w:after="0" w:line="360" w:lineRule="auto"/>
        <w:rPr>
          <w:rFonts w:cs="Calibri"/>
          <w:b/>
          <w:sz w:val="24"/>
          <w:szCs w:val="24"/>
        </w:rPr>
      </w:pPr>
    </w:p>
    <w:p w:rsidR="00505225" w:rsidRDefault="00505225" w:rsidP="0086090E">
      <w:pPr>
        <w:pStyle w:val="ListParagraph"/>
        <w:spacing w:after="0" w:line="360" w:lineRule="auto"/>
        <w:ind w:left="0"/>
        <w:rPr>
          <w:rFonts w:cs="Calibri"/>
          <w:b/>
          <w:i/>
          <w:sz w:val="24"/>
          <w:szCs w:val="24"/>
        </w:rPr>
      </w:pPr>
      <w:r w:rsidRPr="0086090E">
        <w:rPr>
          <w:rFonts w:cs="Calibri"/>
          <w:b/>
          <w:i/>
          <w:sz w:val="24"/>
          <w:szCs w:val="24"/>
        </w:rPr>
        <w:t>Scegli la risposta esatta</w:t>
      </w:r>
      <w:r>
        <w:rPr>
          <w:rFonts w:cs="Calibri"/>
          <w:b/>
          <w:i/>
          <w:sz w:val="24"/>
          <w:szCs w:val="24"/>
        </w:rPr>
        <w:t>.</w:t>
      </w:r>
    </w:p>
    <w:tbl>
      <w:tblPr>
        <w:tblW w:w="0" w:type="auto"/>
        <w:tblLook w:val="01E0"/>
      </w:tblPr>
      <w:tblGrid>
        <w:gridCol w:w="5"/>
        <w:gridCol w:w="5718"/>
        <w:gridCol w:w="4060"/>
      </w:tblGrid>
      <w:tr w:rsidR="00505225" w:rsidTr="00242640">
        <w:tc>
          <w:tcPr>
            <w:tcW w:w="5718" w:type="dxa"/>
            <w:gridSpan w:val="2"/>
          </w:tcPr>
          <w:p w:rsidR="00505225" w:rsidRPr="00242640" w:rsidRDefault="00505225" w:rsidP="00242640">
            <w:pPr>
              <w:pStyle w:val="ListParagraph"/>
              <w:spacing w:before="120" w:after="0" w:line="360" w:lineRule="auto"/>
              <w:ind w:left="0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Il gruppo o l’equipe è: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un gruppo di dottori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un gruppo di diverse figure professionali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un gruppo di volontari</w:t>
            </w:r>
          </w:p>
          <w:p w:rsidR="00505225" w:rsidRPr="00242640" w:rsidRDefault="00505225" w:rsidP="00242640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4060" w:type="dxa"/>
          </w:tcPr>
          <w:p w:rsidR="00505225" w:rsidRPr="00242640" w:rsidRDefault="00505225" w:rsidP="00242640">
            <w:pPr>
              <w:pStyle w:val="ListParagraph"/>
              <w:spacing w:before="120" w:after="0" w:line="360" w:lineRule="auto"/>
              <w:ind w:left="0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La verifica del progetto è fatta :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dall’assistente sociale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dal medico di famiglia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dall’operatore domiciliare</w:t>
            </w:r>
          </w:p>
          <w:p w:rsidR="00505225" w:rsidRPr="00242640" w:rsidRDefault="00505225" w:rsidP="00242640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505225" w:rsidTr="00242640">
        <w:trPr>
          <w:gridBefore w:val="1"/>
        </w:trPr>
        <w:tc>
          <w:tcPr>
            <w:tcW w:w="5718" w:type="dxa"/>
          </w:tcPr>
          <w:p w:rsidR="00505225" w:rsidRPr="00242640" w:rsidRDefault="00505225" w:rsidP="00242640">
            <w:pPr>
              <w:pStyle w:val="ListParagraph"/>
              <w:spacing w:after="0" w:line="360" w:lineRule="auto"/>
              <w:ind w:left="0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Quando si presenta un nuovo caso nella riunione di coordinamento, la presentazione è fatta da: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il medico di famiglia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un parente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4"/>
              </w:numPr>
              <w:spacing w:after="120" w:line="36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l’assistente sociale</w:t>
            </w:r>
          </w:p>
        </w:tc>
        <w:tc>
          <w:tcPr>
            <w:tcW w:w="4060" w:type="dxa"/>
          </w:tcPr>
          <w:p w:rsidR="00505225" w:rsidRPr="00242640" w:rsidRDefault="00505225" w:rsidP="00242640">
            <w:pPr>
              <w:pStyle w:val="ListParagraph"/>
              <w:spacing w:after="0" w:line="360" w:lineRule="auto"/>
              <w:ind w:left="0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L’operatore domiciliare deve: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lavorare da solo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lavorare insieme ad altre figure</w:t>
            </w:r>
          </w:p>
          <w:p w:rsidR="00505225" w:rsidRPr="00242640" w:rsidRDefault="00505225" w:rsidP="00242640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242640">
              <w:rPr>
                <w:rFonts w:cs="Calibri"/>
                <w:sz w:val="24"/>
                <w:szCs w:val="24"/>
              </w:rPr>
              <w:t>lavorare solo con la famiglia</w:t>
            </w:r>
          </w:p>
          <w:p w:rsidR="00505225" w:rsidRPr="00242640" w:rsidRDefault="00505225" w:rsidP="00242640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</w:tbl>
    <w:p w:rsidR="00505225" w:rsidRPr="0086090E" w:rsidRDefault="00505225" w:rsidP="0086090E">
      <w:pPr>
        <w:pStyle w:val="ListParagraph"/>
        <w:spacing w:after="0" w:line="360" w:lineRule="auto"/>
        <w:ind w:left="0"/>
        <w:rPr>
          <w:rFonts w:cs="Calibri"/>
          <w:b/>
          <w:i/>
          <w:sz w:val="24"/>
          <w:szCs w:val="24"/>
        </w:rPr>
      </w:pPr>
    </w:p>
    <w:p w:rsidR="00505225" w:rsidRPr="00AC1FF3" w:rsidRDefault="00505225" w:rsidP="00AC1FF3">
      <w:pPr>
        <w:pStyle w:val="ListParagraph"/>
        <w:spacing w:after="0" w:line="360" w:lineRule="auto"/>
        <w:ind w:left="0"/>
        <w:jc w:val="both"/>
        <w:rPr>
          <w:b/>
          <w:color w:val="FF0000"/>
          <w:sz w:val="28"/>
          <w:szCs w:val="28"/>
        </w:rPr>
      </w:pPr>
      <w:r>
        <w:rPr>
          <w:rFonts w:ascii="Calibri Light" w:hAnsi="Calibri Light" w:cs="Calibri Light"/>
        </w:rPr>
        <w:br w:type="page"/>
      </w:r>
      <w:r w:rsidRPr="00AC1FF3">
        <w:rPr>
          <w:b/>
          <w:color w:val="FF0000"/>
          <w:sz w:val="28"/>
          <w:szCs w:val="28"/>
        </w:rPr>
        <w:t>Riflettere sulla lingua</w:t>
      </w:r>
    </w:p>
    <w:p w:rsidR="00505225" w:rsidRPr="003403DE" w:rsidRDefault="00505225" w:rsidP="00DD3967">
      <w:pPr>
        <w:widowControl w:val="0"/>
        <w:suppressAutoHyphens/>
        <w:spacing w:after="0" w:line="360" w:lineRule="auto"/>
        <w:rPr>
          <w:rFonts w:eastAsia="Arial Unicode MS"/>
          <w:b/>
          <w:bCs/>
          <w:i/>
          <w:color w:val="000000"/>
          <w:sz w:val="24"/>
          <w:szCs w:val="24"/>
          <w:lang w:eastAsia="zh-CN"/>
        </w:rPr>
      </w:pPr>
      <w:r w:rsidRPr="003403DE">
        <w:rPr>
          <w:rFonts w:eastAsia="Arial Unicode MS"/>
          <w:b/>
          <w:bCs/>
          <w:i/>
          <w:color w:val="000000"/>
          <w:sz w:val="24"/>
          <w:szCs w:val="24"/>
          <w:lang w:eastAsia="zh-CN"/>
        </w:rPr>
        <w:t>Completa la tabella. Trasforma il verbo in nome come negli esempi.</w:t>
      </w:r>
      <w:r>
        <w:rPr>
          <w:rFonts w:eastAsia="Arial Unicode MS"/>
          <w:b/>
          <w:bCs/>
          <w:i/>
          <w:color w:val="000000"/>
          <w:sz w:val="24"/>
          <w:szCs w:val="24"/>
          <w:lang w:eastAsia="zh-CN"/>
        </w:rPr>
        <w:t xml:space="preserve"> </w:t>
      </w:r>
      <w:r w:rsidRPr="003403DE">
        <w:rPr>
          <w:rFonts w:eastAsia="Arial Unicode MS"/>
          <w:b/>
          <w:bCs/>
          <w:i/>
          <w:color w:val="000000"/>
          <w:sz w:val="24"/>
          <w:szCs w:val="24"/>
          <w:lang w:eastAsia="zh-CN"/>
        </w:rPr>
        <w:t>Per aiutarti</w:t>
      </w:r>
      <w:r>
        <w:rPr>
          <w:rFonts w:eastAsia="Arial Unicode MS"/>
          <w:b/>
          <w:bCs/>
          <w:i/>
          <w:color w:val="000000"/>
          <w:sz w:val="24"/>
          <w:szCs w:val="24"/>
          <w:lang w:eastAsia="zh-CN"/>
        </w:rPr>
        <w:t>,</w:t>
      </w:r>
      <w:r w:rsidRPr="003403DE">
        <w:rPr>
          <w:rFonts w:eastAsia="Arial Unicode MS"/>
          <w:b/>
          <w:bCs/>
          <w:i/>
          <w:color w:val="000000"/>
          <w:sz w:val="24"/>
          <w:szCs w:val="24"/>
          <w:lang w:eastAsia="zh-CN"/>
        </w:rPr>
        <w:t xml:space="preserve"> cerca le risposte nel testo.</w:t>
      </w:r>
    </w:p>
    <w:tbl>
      <w:tblPr>
        <w:tblpPr w:leftFromText="141" w:rightFromText="141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5"/>
        <w:gridCol w:w="4569"/>
      </w:tblGrid>
      <w:tr w:rsidR="00505225" w:rsidRPr="003403DE" w:rsidTr="003403DE">
        <w:tc>
          <w:tcPr>
            <w:tcW w:w="4565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assistere</w:t>
            </w:r>
          </w:p>
        </w:tc>
        <w:tc>
          <w:tcPr>
            <w:tcW w:w="4569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l’assistenza</w:t>
            </w:r>
          </w:p>
        </w:tc>
      </w:tr>
      <w:tr w:rsidR="00505225" w:rsidRPr="003403DE" w:rsidTr="003403DE">
        <w:tc>
          <w:tcPr>
            <w:tcW w:w="4565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svolgere</w:t>
            </w:r>
          </w:p>
        </w:tc>
        <w:tc>
          <w:tcPr>
            <w:tcW w:w="4569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lo</w:t>
            </w:r>
          </w:p>
        </w:tc>
      </w:tr>
      <w:tr w:rsidR="00505225" w:rsidRPr="003403DE" w:rsidTr="003403DE">
        <w:tc>
          <w:tcPr>
            <w:tcW w:w="4565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operare</w:t>
            </w:r>
          </w:p>
        </w:tc>
        <w:tc>
          <w:tcPr>
            <w:tcW w:w="4569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l’</w:t>
            </w:r>
          </w:p>
        </w:tc>
      </w:tr>
      <w:tr w:rsidR="00505225" w:rsidRPr="003403DE" w:rsidTr="003403DE">
        <w:tc>
          <w:tcPr>
            <w:tcW w:w="4565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integrare</w:t>
            </w:r>
          </w:p>
        </w:tc>
        <w:tc>
          <w:tcPr>
            <w:tcW w:w="4569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l’</w:t>
            </w:r>
          </w:p>
        </w:tc>
      </w:tr>
      <w:tr w:rsidR="00505225" w:rsidRPr="003403DE" w:rsidTr="003403DE">
        <w:tc>
          <w:tcPr>
            <w:tcW w:w="4565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alimentare</w:t>
            </w:r>
          </w:p>
        </w:tc>
        <w:tc>
          <w:tcPr>
            <w:tcW w:w="4569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l’</w:t>
            </w:r>
          </w:p>
        </w:tc>
      </w:tr>
      <w:tr w:rsidR="00505225" w:rsidRPr="003403DE" w:rsidTr="003403DE">
        <w:tc>
          <w:tcPr>
            <w:tcW w:w="4565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migliorare</w:t>
            </w:r>
          </w:p>
        </w:tc>
        <w:tc>
          <w:tcPr>
            <w:tcW w:w="4569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</w:t>
            </w:r>
            <w:r w:rsidRPr="003403DE">
              <w:rPr>
                <w:rFonts w:cs="Calibri"/>
                <w:sz w:val="24"/>
                <w:szCs w:val="24"/>
              </w:rPr>
              <w:t>l</w:t>
            </w:r>
          </w:p>
        </w:tc>
      </w:tr>
      <w:tr w:rsidR="00505225" w:rsidRPr="003403DE" w:rsidTr="003403DE">
        <w:tc>
          <w:tcPr>
            <w:tcW w:w="4565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isolare</w:t>
            </w:r>
          </w:p>
        </w:tc>
        <w:tc>
          <w:tcPr>
            <w:tcW w:w="4569" w:type="dxa"/>
          </w:tcPr>
          <w:p w:rsidR="00505225" w:rsidRPr="003403DE" w:rsidRDefault="00505225" w:rsidP="00A45A78">
            <w:pPr>
              <w:pStyle w:val="ListParagraph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3403DE">
              <w:rPr>
                <w:rFonts w:cs="Calibri"/>
                <w:sz w:val="24"/>
                <w:szCs w:val="24"/>
              </w:rPr>
              <w:t>l’</w:t>
            </w:r>
          </w:p>
        </w:tc>
      </w:tr>
    </w:tbl>
    <w:p w:rsidR="00505225" w:rsidRPr="003403DE" w:rsidRDefault="00505225" w:rsidP="00094BA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505225" w:rsidRDefault="00505225" w:rsidP="00C96969">
      <w:pPr>
        <w:spacing w:line="240" w:lineRule="auto"/>
        <w:jc w:val="both"/>
        <w:rPr>
          <w:smallCap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8" type="#_x0000_t202" style="position:absolute;left:0;text-align:left;margin-left:1.65pt;margin-top:31pt;width:486pt;height:44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" fillcolor="#d6e3bc" strokecolor="#c2d69b">
            <v:textbox>
              <w:txbxContent>
                <w:p w:rsidR="00505225" w:rsidRPr="003403DE" w:rsidRDefault="00505225" w:rsidP="00C96969">
                  <w:pPr>
                    <w:shd w:val="clear" w:color="auto" w:fill="D6E3BC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3403DE">
                    <w:rPr>
                      <w:rFonts w:cs="Calibri"/>
                      <w:sz w:val="24"/>
                      <w:szCs w:val="24"/>
                    </w:rPr>
                    <w:t xml:space="preserve">La </w:t>
                  </w:r>
                  <w:r w:rsidRPr="003403DE">
                    <w:rPr>
                      <w:rFonts w:cs="Calibri"/>
                      <w:b/>
                      <w:bCs/>
                      <w:i/>
                      <w:iCs/>
                      <w:sz w:val="24"/>
                      <w:szCs w:val="24"/>
                    </w:rPr>
                    <w:t>nominalizzazione</w:t>
                  </w:r>
                  <w:r w:rsidRPr="003403DE">
                    <w:rPr>
                      <w:rFonts w:cs="Calibri"/>
                      <w:sz w:val="24"/>
                      <w:szCs w:val="24"/>
                    </w:rPr>
                    <w:t xml:space="preserve"> è la trasformazione del verbo nel nome corrispondente. Le nominalizzazioni in genere sono nomi che terminano in </w:t>
                  </w:r>
                  <w:r w:rsidRPr="003403DE">
                    <w:rPr>
                      <w:rFonts w:cs="Calibri"/>
                      <w:i/>
                      <w:sz w:val="24"/>
                      <w:szCs w:val="24"/>
                    </w:rPr>
                    <w:t>-zione, -mento, -nza</w:t>
                  </w:r>
                  <w:r w:rsidRPr="003403DE">
                    <w:rPr>
                      <w:rFonts w:cs="Calibri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square"/>
          </v:shape>
        </w:pict>
      </w:r>
      <w:r w:rsidRPr="004B114C">
        <w:rPr>
          <w:sz w:val="24"/>
          <w:szCs w:val="24"/>
        </w:rPr>
        <w:t xml:space="preserve">In questo esercizio abbiamo visto diversi esempi di </w:t>
      </w:r>
      <w:r w:rsidRPr="004B114C">
        <w:rPr>
          <w:b/>
          <w:bCs/>
          <w:i/>
          <w:iCs/>
          <w:color w:val="00CC00"/>
          <w:sz w:val="24"/>
          <w:szCs w:val="24"/>
        </w:rPr>
        <w:t>nominalizzazioni</w:t>
      </w:r>
      <w:r w:rsidRPr="004B114C">
        <w:rPr>
          <w:sz w:val="24"/>
          <w:szCs w:val="24"/>
        </w:rPr>
        <w:t xml:space="preserve">: </w:t>
      </w:r>
      <w:r>
        <w:rPr>
          <w:sz w:val="24"/>
          <w:szCs w:val="24"/>
        </w:rPr>
        <w:t>ASSISTERE</w:t>
      </w:r>
      <w:r w:rsidRPr="004B114C">
        <w:rPr>
          <w:smallCaps/>
          <w:sz w:val="24"/>
          <w:szCs w:val="24"/>
        </w:rPr>
        <w:t>→</w:t>
      </w:r>
      <w:r>
        <w:rPr>
          <w:smallCaps/>
          <w:sz w:val="24"/>
          <w:szCs w:val="24"/>
        </w:rPr>
        <w:t>ASSISTENZA</w:t>
      </w:r>
    </w:p>
    <w:p w:rsidR="00505225" w:rsidRDefault="00505225" w:rsidP="003403DE">
      <w:pPr>
        <w:spacing w:after="0" w:line="360" w:lineRule="auto"/>
        <w:jc w:val="both"/>
        <w:rPr>
          <w:rFonts w:cs="Calibri"/>
          <w:smallCaps/>
          <w:sz w:val="24"/>
          <w:szCs w:val="24"/>
        </w:rPr>
      </w:pPr>
    </w:p>
    <w:p w:rsidR="00505225" w:rsidRPr="003403DE" w:rsidRDefault="00505225" w:rsidP="003403DE">
      <w:pPr>
        <w:spacing w:after="0" w:line="360" w:lineRule="auto"/>
        <w:jc w:val="both"/>
        <w:rPr>
          <w:rFonts w:cs="Calibri"/>
          <w:smallCaps/>
          <w:sz w:val="24"/>
          <w:szCs w:val="24"/>
        </w:rPr>
      </w:pPr>
    </w:p>
    <w:p w:rsidR="00505225" w:rsidRPr="003403DE" w:rsidRDefault="00505225" w:rsidP="003403DE">
      <w:pPr>
        <w:spacing w:after="0" w:line="360" w:lineRule="auto"/>
        <w:rPr>
          <w:rFonts w:cs="Calibri"/>
          <w:b/>
          <w:color w:val="FF0000"/>
          <w:sz w:val="28"/>
          <w:szCs w:val="28"/>
        </w:rPr>
      </w:pPr>
      <w:r w:rsidRPr="003403DE">
        <w:rPr>
          <w:rFonts w:cs="Calibri"/>
          <w:b/>
          <w:color w:val="FF0000"/>
          <w:sz w:val="28"/>
          <w:szCs w:val="28"/>
        </w:rPr>
        <w:t>Compito di realtà – Iniziare a progettare interventi</w:t>
      </w:r>
    </w:p>
    <w:p w:rsidR="00505225" w:rsidRPr="003403DE" w:rsidRDefault="00505225" w:rsidP="00794ED3">
      <w:pPr>
        <w:spacing w:after="0" w:line="360" w:lineRule="auto"/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A coppie, l</w:t>
      </w:r>
      <w:r w:rsidRPr="003403DE">
        <w:rPr>
          <w:rFonts w:cs="Calibri"/>
          <w:b/>
          <w:i/>
          <w:sz w:val="24"/>
          <w:szCs w:val="24"/>
        </w:rPr>
        <w:t>eggete i</w:t>
      </w:r>
      <w:r>
        <w:rPr>
          <w:rFonts w:cs="Calibri"/>
          <w:b/>
          <w:i/>
          <w:sz w:val="24"/>
          <w:szCs w:val="24"/>
        </w:rPr>
        <w:t>l</w:t>
      </w:r>
      <w:r w:rsidRPr="003403DE">
        <w:rPr>
          <w:rFonts w:cs="Calibri"/>
          <w:b/>
          <w:i/>
          <w:sz w:val="24"/>
          <w:szCs w:val="24"/>
        </w:rPr>
        <w:t xml:space="preserve"> cas</w:t>
      </w:r>
      <w:r>
        <w:rPr>
          <w:rFonts w:cs="Calibri"/>
          <w:b/>
          <w:i/>
          <w:sz w:val="24"/>
          <w:szCs w:val="24"/>
        </w:rPr>
        <w:t>o</w:t>
      </w:r>
      <w:r w:rsidRPr="003403DE">
        <w:rPr>
          <w:rFonts w:cs="Calibri"/>
          <w:b/>
          <w:i/>
          <w:sz w:val="24"/>
          <w:szCs w:val="24"/>
        </w:rPr>
        <w:t xml:space="preserve"> sotto riportat</w:t>
      </w:r>
      <w:r>
        <w:rPr>
          <w:rFonts w:cs="Calibri"/>
          <w:b/>
          <w:i/>
          <w:sz w:val="24"/>
          <w:szCs w:val="24"/>
        </w:rPr>
        <w:t>o</w:t>
      </w:r>
      <w:r w:rsidRPr="003403DE">
        <w:rPr>
          <w:rFonts w:cs="Calibri"/>
          <w:b/>
          <w:i/>
          <w:sz w:val="24"/>
          <w:szCs w:val="24"/>
        </w:rPr>
        <w:t xml:space="preserve"> e indicate secondo voi che tipo di assistenza</w:t>
      </w:r>
      <w:r>
        <w:rPr>
          <w:rFonts w:cs="Calibri"/>
          <w:b/>
          <w:i/>
          <w:sz w:val="24"/>
          <w:szCs w:val="24"/>
        </w:rPr>
        <w:t xml:space="preserve"> è necessaria</w:t>
      </w:r>
      <w:r w:rsidRPr="003403DE">
        <w:rPr>
          <w:rFonts w:cs="Calibri"/>
          <w:b/>
          <w:i/>
          <w:sz w:val="24"/>
          <w:szCs w:val="24"/>
        </w:rPr>
        <w:t>. Motivate la vostra risposta</w:t>
      </w:r>
      <w:r>
        <w:rPr>
          <w:rFonts w:cs="Calibri"/>
          <w:b/>
          <w:i/>
          <w:sz w:val="24"/>
          <w:szCs w:val="24"/>
        </w:rPr>
        <w:t>.</w:t>
      </w:r>
      <w:r w:rsidRPr="003403DE">
        <w:rPr>
          <w:rFonts w:cs="Calibri"/>
          <w:b/>
          <w:i/>
          <w:sz w:val="24"/>
          <w:szCs w:val="24"/>
        </w:rPr>
        <w:t xml:space="preserve"> </w:t>
      </w:r>
    </w:p>
    <w:p w:rsidR="00505225" w:rsidRPr="00047109" w:rsidRDefault="00505225" w:rsidP="003403DE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pacing w:after="0"/>
        <w:jc w:val="both"/>
        <w:rPr>
          <w:sz w:val="24"/>
          <w:szCs w:val="24"/>
        </w:rPr>
      </w:pPr>
      <w:r w:rsidRPr="00047109">
        <w:rPr>
          <w:sz w:val="24"/>
          <w:szCs w:val="24"/>
        </w:rPr>
        <w:t xml:space="preserve">Vilma, 65 anni, vedova con un figlio disoccupato. </w:t>
      </w:r>
      <w:r>
        <w:rPr>
          <w:sz w:val="24"/>
          <w:szCs w:val="24"/>
        </w:rPr>
        <w:t>Si ammala di diabete e necessita</w:t>
      </w:r>
      <w:r w:rsidRPr="00047109">
        <w:rPr>
          <w:sz w:val="24"/>
          <w:szCs w:val="24"/>
        </w:rPr>
        <w:t xml:space="preserve"> di cure (insulinoterapia, dopo il controllo della glicemia). Il medico curante attiva l’assistenza domiciliare per addestrare la signora alle terapie e al controllo della glicemia.</w:t>
      </w:r>
    </w:p>
    <w:p w:rsidR="00505225" w:rsidRDefault="00505225" w:rsidP="00067CE1">
      <w:pPr>
        <w:spacing w:after="0"/>
      </w:pPr>
    </w:p>
    <w:p w:rsidR="00505225" w:rsidRPr="003403DE" w:rsidRDefault="00505225" w:rsidP="003403D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 che tipo di assistenza necessita</w:t>
      </w:r>
      <w:r w:rsidRPr="003403DE">
        <w:rPr>
          <w:sz w:val="24"/>
          <w:szCs w:val="24"/>
        </w:rPr>
        <w:t xml:space="preserve"> la signora?</w:t>
      </w:r>
    </w:p>
    <w:p w:rsidR="00505225" w:rsidRPr="003403DE" w:rsidRDefault="00505225" w:rsidP="003403DE">
      <w:pPr>
        <w:pStyle w:val="ListParagraph"/>
        <w:numPr>
          <w:ilvl w:val="0"/>
          <w:numId w:val="20"/>
        </w:numPr>
        <w:spacing w:after="0" w:line="360" w:lineRule="auto"/>
        <w:rPr>
          <w:sz w:val="24"/>
          <w:szCs w:val="24"/>
        </w:rPr>
      </w:pPr>
      <w:r w:rsidRPr="003403DE">
        <w:rPr>
          <w:sz w:val="24"/>
          <w:szCs w:val="24"/>
        </w:rPr>
        <w:t>Relazionale</w:t>
      </w:r>
    </w:p>
    <w:p w:rsidR="00505225" w:rsidRPr="003403DE" w:rsidRDefault="00505225" w:rsidP="003403DE">
      <w:pPr>
        <w:pStyle w:val="ListParagraph"/>
        <w:numPr>
          <w:ilvl w:val="0"/>
          <w:numId w:val="20"/>
        </w:numPr>
        <w:spacing w:after="0" w:line="360" w:lineRule="auto"/>
        <w:rPr>
          <w:sz w:val="24"/>
          <w:szCs w:val="24"/>
        </w:rPr>
      </w:pPr>
      <w:r w:rsidRPr="003403DE">
        <w:rPr>
          <w:sz w:val="24"/>
          <w:szCs w:val="24"/>
        </w:rPr>
        <w:t>Sociale</w:t>
      </w:r>
    </w:p>
    <w:p w:rsidR="00505225" w:rsidRPr="003403DE" w:rsidRDefault="00505225" w:rsidP="003403DE">
      <w:pPr>
        <w:pStyle w:val="ListParagraph"/>
        <w:numPr>
          <w:ilvl w:val="0"/>
          <w:numId w:val="20"/>
        </w:numPr>
        <w:spacing w:after="0" w:line="360" w:lineRule="auto"/>
        <w:rPr>
          <w:sz w:val="24"/>
          <w:szCs w:val="24"/>
        </w:rPr>
      </w:pPr>
      <w:r w:rsidRPr="003403DE">
        <w:rPr>
          <w:sz w:val="24"/>
          <w:szCs w:val="24"/>
        </w:rPr>
        <w:t>Sanitario</w:t>
      </w:r>
    </w:p>
    <w:p w:rsidR="00505225" w:rsidRPr="003403DE" w:rsidRDefault="00505225" w:rsidP="003403DE">
      <w:pPr>
        <w:pStyle w:val="ListParagraph"/>
        <w:numPr>
          <w:ilvl w:val="0"/>
          <w:numId w:val="20"/>
        </w:numPr>
        <w:spacing w:after="0" w:line="360" w:lineRule="auto"/>
        <w:rPr>
          <w:sz w:val="24"/>
          <w:szCs w:val="24"/>
        </w:rPr>
      </w:pPr>
      <w:r w:rsidRPr="003403DE">
        <w:rPr>
          <w:sz w:val="24"/>
          <w:szCs w:val="24"/>
        </w:rPr>
        <w:t>Assistenziale</w:t>
      </w:r>
    </w:p>
    <w:p w:rsidR="00505225" w:rsidRPr="003403DE" w:rsidRDefault="00505225" w:rsidP="003403DE">
      <w:pPr>
        <w:spacing w:after="0" w:line="360" w:lineRule="auto"/>
        <w:rPr>
          <w:sz w:val="24"/>
          <w:szCs w:val="24"/>
        </w:rPr>
      </w:pPr>
    </w:p>
    <w:p w:rsidR="00505225" w:rsidRPr="003403DE" w:rsidRDefault="00505225" w:rsidP="003403DE">
      <w:pPr>
        <w:spacing w:after="0" w:line="360" w:lineRule="auto"/>
        <w:rPr>
          <w:sz w:val="24"/>
          <w:szCs w:val="24"/>
        </w:rPr>
      </w:pPr>
      <w:r w:rsidRPr="003403DE">
        <w:rPr>
          <w:sz w:val="24"/>
          <w:szCs w:val="24"/>
        </w:rPr>
        <w:t>Secondo voi che altre figure devono intervenire? Perché?</w:t>
      </w:r>
    </w:p>
    <w:p w:rsidR="00505225" w:rsidRPr="003403DE" w:rsidRDefault="00505225" w:rsidP="003403DE">
      <w:pPr>
        <w:spacing w:after="0" w:line="360" w:lineRule="auto"/>
        <w:rPr>
          <w:rFonts w:ascii="Calibri Light" w:hAnsi="Calibri Light" w:cs="Calibri Light"/>
          <w:color w:val="FF0000"/>
          <w:sz w:val="24"/>
          <w:szCs w:val="24"/>
        </w:rPr>
      </w:pPr>
      <w:r w:rsidRPr="003403D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5225" w:rsidRPr="00FB257E" w:rsidRDefault="00505225" w:rsidP="00067CE1">
      <w:pPr>
        <w:spacing w:after="0"/>
        <w:rPr>
          <w:rFonts w:cs="Calibri"/>
          <w:b/>
          <w:color w:val="FF0000"/>
          <w:sz w:val="24"/>
          <w:szCs w:val="24"/>
        </w:rPr>
      </w:pPr>
    </w:p>
    <w:p w:rsidR="00505225" w:rsidRPr="00FB257E" w:rsidRDefault="00505225" w:rsidP="00067CE1">
      <w:pPr>
        <w:spacing w:after="0"/>
        <w:rPr>
          <w:rFonts w:cs="Calibri"/>
          <w:b/>
          <w:color w:val="FF0000"/>
          <w:sz w:val="24"/>
          <w:szCs w:val="24"/>
        </w:rPr>
      </w:pPr>
    </w:p>
    <w:p w:rsidR="00505225" w:rsidRPr="00FB257E" w:rsidRDefault="00505225" w:rsidP="00067CE1">
      <w:pPr>
        <w:spacing w:after="0"/>
        <w:rPr>
          <w:rFonts w:cs="Calibri"/>
          <w:b/>
          <w:color w:val="FF0000"/>
          <w:sz w:val="28"/>
          <w:szCs w:val="28"/>
        </w:rPr>
      </w:pPr>
      <w:r w:rsidRPr="00FB257E">
        <w:rPr>
          <w:rFonts w:cs="Calibri"/>
          <w:b/>
          <w:color w:val="FF0000"/>
          <w:sz w:val="28"/>
          <w:szCs w:val="28"/>
        </w:rPr>
        <w:t>Per concludere</w:t>
      </w:r>
    </w:p>
    <w:p w:rsidR="00505225" w:rsidRDefault="00505225" w:rsidP="00AC1FF3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505225" w:rsidRPr="00AC1FF3" w:rsidRDefault="00505225" w:rsidP="00FB257E">
      <w:pPr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  <w:r w:rsidRPr="00AC1FF3">
        <w:rPr>
          <w:rFonts w:cs="Calibri"/>
          <w:b/>
          <w:bCs/>
          <w:sz w:val="28"/>
          <w:szCs w:val="28"/>
        </w:rPr>
        <w:t>Glossario di classe</w:t>
      </w:r>
    </w:p>
    <w:p w:rsidR="00505225" w:rsidRDefault="00505225" w:rsidP="00FB257E">
      <w:pPr>
        <w:spacing w:after="0" w:line="360" w:lineRule="auto"/>
        <w:ind w:right="-568"/>
        <w:jc w:val="both"/>
        <w:rPr>
          <w:rFonts w:cs="Calibri"/>
          <w:sz w:val="24"/>
          <w:szCs w:val="24"/>
        </w:rPr>
      </w:pPr>
      <w:r w:rsidRPr="00FB257E">
        <w:rPr>
          <w:rFonts w:cs="Calibri"/>
          <w:sz w:val="24"/>
          <w:szCs w:val="24"/>
        </w:rPr>
        <w:t xml:space="preserve">In classe individuate le parole chiave dell’argomento studiato. Dividetevi in sottogruppi. Ogni sottogruppo scrive una definizione del termine e la sua radice etimologica (la provenienza della parola). </w:t>
      </w:r>
    </w:p>
    <w:p w:rsidR="00505225" w:rsidRPr="00FB257E" w:rsidRDefault="00505225" w:rsidP="00AC1FF3">
      <w:pPr>
        <w:spacing w:after="0" w:line="240" w:lineRule="auto"/>
        <w:ind w:right="-567"/>
        <w:jc w:val="both"/>
        <w:rPr>
          <w:rFonts w:cs="Calibri"/>
          <w:sz w:val="24"/>
          <w:szCs w:val="24"/>
        </w:rPr>
      </w:pPr>
    </w:p>
    <w:p w:rsidR="00505225" w:rsidRPr="00FB257E" w:rsidRDefault="00505225" w:rsidP="00FB257E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noProof/>
        </w:rPr>
        <w:pict>
          <v:shape id="Immagine 19" o:spid="_x0000_s1039" type="#_x0000_t75" style="position:absolute;left:0;text-align:left;margin-left:334.9pt;margin-top:12.15pt;width:145.5pt;height:33.75pt;z-index:251661312;visibility:visible">
            <v:imagedata r:id="rId26" o:title=""/>
            <w10:wrap type="square"/>
          </v:shape>
        </w:pict>
      </w:r>
      <w:r>
        <w:rPr>
          <w:rFonts w:cs="Calibri"/>
          <w:b/>
          <w:sz w:val="24"/>
          <w:szCs w:val="24"/>
        </w:rPr>
        <w:t>Il digitale in classe</w:t>
      </w:r>
    </w:p>
    <w:p w:rsidR="00505225" w:rsidRPr="00FB257E" w:rsidRDefault="00505225" w:rsidP="00FB257E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jc w:val="both"/>
        <w:rPr>
          <w:rFonts w:cs="Calibri"/>
          <w:b/>
          <w:color w:val="FF0000"/>
          <w:sz w:val="24"/>
          <w:szCs w:val="24"/>
        </w:rPr>
      </w:pPr>
      <w:r w:rsidRPr="00FB257E">
        <w:rPr>
          <w:rFonts w:cs="Calibri"/>
          <w:sz w:val="24"/>
          <w:szCs w:val="24"/>
        </w:rPr>
        <w:t xml:space="preserve">Per la realizzazione di un glossario on line si consiglia la risorsa digitale </w:t>
      </w:r>
      <w:r w:rsidRPr="00FB257E">
        <w:rPr>
          <w:rFonts w:cs="Calibri"/>
          <w:i/>
          <w:sz w:val="24"/>
          <w:szCs w:val="24"/>
        </w:rPr>
        <w:t>lexiconga</w:t>
      </w:r>
      <w:r w:rsidRPr="00FB257E">
        <w:rPr>
          <w:rFonts w:cs="Calibri"/>
          <w:sz w:val="24"/>
          <w:szCs w:val="24"/>
        </w:rPr>
        <w:t xml:space="preserve"> (</w:t>
      </w:r>
      <w:hyperlink r:id="rId27" w:history="1">
        <w:r w:rsidRPr="00FB257E">
          <w:rPr>
            <w:rStyle w:val="Hyperlink"/>
            <w:rFonts w:cs="Calibri"/>
            <w:sz w:val="24"/>
            <w:szCs w:val="24"/>
          </w:rPr>
          <w:t>http://lexicon.ga/</w:t>
        </w:r>
      </w:hyperlink>
      <w:r w:rsidRPr="00FB257E">
        <w:rPr>
          <w:rFonts w:cs="Calibri"/>
          <w:sz w:val="24"/>
          <w:szCs w:val="24"/>
        </w:rPr>
        <w:t>), uno strumento progettato per costr</w:t>
      </w:r>
      <w:r>
        <w:rPr>
          <w:rFonts w:cs="Calibri"/>
          <w:sz w:val="24"/>
          <w:szCs w:val="24"/>
        </w:rPr>
        <w:t>uire dizionari. Attraverso lexi</w:t>
      </w:r>
      <w:r w:rsidRPr="00FB257E">
        <w:rPr>
          <w:rFonts w:cs="Calibri"/>
          <w:sz w:val="24"/>
          <w:szCs w:val="24"/>
        </w:rPr>
        <w:t xml:space="preserve">con è possibile inserire parole e definizioni. </w:t>
      </w:r>
    </w:p>
    <w:p w:rsidR="00505225" w:rsidRPr="00FB257E" w:rsidRDefault="00505225" w:rsidP="00FB257E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FB257E">
        <w:rPr>
          <w:rFonts w:cs="Calibri"/>
          <w:color w:val="000000"/>
          <w:sz w:val="24"/>
          <w:szCs w:val="24"/>
        </w:rPr>
        <w:t>, organizzare i concetti su vari livelli.</w:t>
      </w:r>
    </w:p>
    <w:p w:rsidR="00505225" w:rsidRDefault="00505225" w:rsidP="008604E1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505225" w:rsidRDefault="00505225" w:rsidP="008604E1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505225" w:rsidRPr="00154CC4" w:rsidRDefault="00505225" w:rsidP="00154CC4">
      <w:pPr>
        <w:spacing w:after="0" w:line="360" w:lineRule="auto"/>
        <w:jc w:val="both"/>
        <w:rPr>
          <w:b/>
          <w:bCs/>
          <w:sz w:val="28"/>
          <w:szCs w:val="28"/>
        </w:rPr>
      </w:pPr>
      <w:r w:rsidRPr="00154CC4">
        <w:rPr>
          <w:b/>
          <w:bCs/>
          <w:sz w:val="28"/>
          <w:szCs w:val="28"/>
        </w:rPr>
        <w:t>Preparare l’interrogazione</w:t>
      </w:r>
    </w:p>
    <w:p w:rsidR="00505225" w:rsidRPr="00154CC4" w:rsidRDefault="00505225" w:rsidP="00154CC4">
      <w:pPr>
        <w:spacing w:after="0" w:line="360" w:lineRule="auto"/>
        <w:rPr>
          <w:sz w:val="24"/>
          <w:szCs w:val="24"/>
        </w:rPr>
      </w:pPr>
      <w:r w:rsidRPr="00154CC4">
        <w:rPr>
          <w:sz w:val="24"/>
          <w:szCs w:val="24"/>
        </w:rPr>
        <w:t>In gruppo provate a rispondere oralmente alle domande che vedete nella mappa.</w:t>
      </w:r>
    </w:p>
    <w:p w:rsidR="00505225" w:rsidRDefault="00505225" w:rsidP="00B5799F">
      <w:pPr>
        <w:pStyle w:val="ListParagraph"/>
        <w:spacing w:after="0" w:line="240" w:lineRule="auto"/>
        <w:ind w:left="0"/>
        <w:jc w:val="center"/>
        <w:rPr>
          <w:noProof/>
        </w:rPr>
      </w:pPr>
      <w:r>
        <w:rPr>
          <w:noProof/>
        </w:rPr>
        <w:pict>
          <v:shape id="_x0000_i1038" type="#_x0000_t75" style="width:527.4pt;height:256.2pt;visibility:visible">
            <v:imagedata r:id="rId28" o:title=""/>
          </v:shape>
        </w:pict>
      </w:r>
    </w:p>
    <w:p w:rsidR="00505225" w:rsidRDefault="00505225" w:rsidP="00B5799F">
      <w:pPr>
        <w:pStyle w:val="ListParagraph"/>
        <w:spacing w:after="0" w:line="240" w:lineRule="auto"/>
        <w:ind w:left="0"/>
        <w:jc w:val="center"/>
        <w:rPr>
          <w:noProof/>
        </w:rPr>
      </w:pPr>
    </w:p>
    <w:p w:rsidR="00505225" w:rsidRDefault="00505225" w:rsidP="00B5799F">
      <w:pPr>
        <w:pStyle w:val="ListParagraph"/>
        <w:spacing w:after="0" w:line="240" w:lineRule="auto"/>
        <w:ind w:left="0"/>
        <w:jc w:val="center"/>
        <w:rPr>
          <w:noProof/>
        </w:rPr>
      </w:pPr>
    </w:p>
    <w:p w:rsidR="00505225" w:rsidRDefault="00505225" w:rsidP="00536921">
      <w:pPr>
        <w:pStyle w:val="ListParagraph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505225" w:rsidRPr="00AC1FF3" w:rsidRDefault="00505225" w:rsidP="00536921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Il digitale in classe</w:t>
      </w:r>
      <w:r w:rsidRPr="00AC1FF3">
        <w:rPr>
          <w:rFonts w:cs="Calibri"/>
          <w:b/>
          <w:sz w:val="24"/>
          <w:szCs w:val="24"/>
        </w:rPr>
        <w:t xml:space="preserve"> </w:t>
      </w:r>
    </w:p>
    <w:p w:rsidR="00505225" w:rsidRPr="00AC1FF3" w:rsidRDefault="00505225" w:rsidP="00536921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C1FF3">
        <w:rPr>
          <w:rFonts w:cs="Calibri"/>
          <w:color w:val="000000"/>
          <w:sz w:val="24"/>
          <w:szCs w:val="24"/>
        </w:rPr>
        <w:t>Sono molte le risorse che permettono di costruire e realizzare mappe concettuali</w:t>
      </w:r>
      <w:r>
        <w:rPr>
          <w:rFonts w:cs="Calibri"/>
          <w:color w:val="000000"/>
          <w:sz w:val="24"/>
          <w:szCs w:val="24"/>
        </w:rPr>
        <w:t>:</w:t>
      </w:r>
      <w:r w:rsidRPr="00AC1FF3">
        <w:rPr>
          <w:rFonts w:cs="Calibri"/>
          <w:color w:val="000000"/>
          <w:sz w:val="24"/>
          <w:szCs w:val="24"/>
        </w:rPr>
        <w:t xml:space="preserve"> MindMeister, Xmind, FreeMind, Mindomo, Cmap Tools</w:t>
      </w:r>
      <w:r>
        <w:rPr>
          <w:rFonts w:cs="Calibri"/>
          <w:color w:val="000000"/>
          <w:sz w:val="24"/>
          <w:szCs w:val="24"/>
        </w:rPr>
        <w:t>, …</w:t>
      </w:r>
      <w:r w:rsidRPr="00AC1FF3">
        <w:rPr>
          <w:rFonts w:cs="Calibri"/>
          <w:color w:val="000000"/>
          <w:sz w:val="24"/>
          <w:szCs w:val="24"/>
        </w:rPr>
        <w:t xml:space="preserve"> permettono di individuare e digitare i concetti fondamentali, trovare e appuntarsi nessi logici che li legano, creare legende personalizzate</w:t>
      </w:r>
      <w:r>
        <w:rPr>
          <w:rFonts w:cs="Calibri"/>
          <w:color w:val="000000"/>
          <w:sz w:val="24"/>
          <w:szCs w:val="24"/>
        </w:rPr>
        <w:t>.</w:t>
      </w:r>
    </w:p>
    <w:p w:rsidR="00505225" w:rsidRDefault="00505225" w:rsidP="00536921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505225" w:rsidRDefault="00505225" w:rsidP="00536921">
      <w:pPr>
        <w:pStyle w:val="ListParagraph"/>
        <w:rPr>
          <w:rFonts w:ascii="Calibri Light" w:hAnsi="Calibri Light" w:cs="Calibri Light"/>
          <w:sz w:val="24"/>
          <w:szCs w:val="24"/>
        </w:rPr>
      </w:pPr>
    </w:p>
    <w:sectPr w:rsidR="00505225" w:rsidSect="005D539A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25" w:rsidRDefault="00505225" w:rsidP="00F47376">
      <w:pPr>
        <w:spacing w:after="0" w:line="240" w:lineRule="auto"/>
      </w:pPr>
      <w:r>
        <w:separator/>
      </w:r>
    </w:p>
  </w:endnote>
  <w:endnote w:type="continuationSeparator" w:id="0">
    <w:p w:rsidR="00505225" w:rsidRDefault="00505225" w:rsidP="00F4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25" w:rsidRDefault="00505225" w:rsidP="00F47376">
      <w:pPr>
        <w:spacing w:after="0" w:line="240" w:lineRule="auto"/>
      </w:pPr>
      <w:r>
        <w:separator/>
      </w:r>
    </w:p>
  </w:footnote>
  <w:footnote w:type="continuationSeparator" w:id="0">
    <w:p w:rsidR="00505225" w:rsidRDefault="00505225" w:rsidP="00F47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AD6"/>
    <w:multiLevelType w:val="hybridMultilevel"/>
    <w:tmpl w:val="90466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E703E"/>
    <w:multiLevelType w:val="hybridMultilevel"/>
    <w:tmpl w:val="94F043D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31A1E"/>
    <w:multiLevelType w:val="hybridMultilevel"/>
    <w:tmpl w:val="3C944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811"/>
    <w:multiLevelType w:val="hybridMultilevel"/>
    <w:tmpl w:val="817CD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70520"/>
    <w:multiLevelType w:val="hybridMultilevel"/>
    <w:tmpl w:val="229AE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550D3"/>
    <w:multiLevelType w:val="hybridMultilevel"/>
    <w:tmpl w:val="D0F834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F0659D"/>
    <w:multiLevelType w:val="hybridMultilevel"/>
    <w:tmpl w:val="1C240ED2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19ED4A3E"/>
    <w:multiLevelType w:val="hybridMultilevel"/>
    <w:tmpl w:val="C6902C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066C4"/>
    <w:multiLevelType w:val="hybridMultilevel"/>
    <w:tmpl w:val="713EB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C5CA8"/>
    <w:multiLevelType w:val="hybridMultilevel"/>
    <w:tmpl w:val="93D868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395BE8"/>
    <w:multiLevelType w:val="hybridMultilevel"/>
    <w:tmpl w:val="1E42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E28C1"/>
    <w:multiLevelType w:val="multilevel"/>
    <w:tmpl w:val="89FC03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86380"/>
    <w:multiLevelType w:val="hybridMultilevel"/>
    <w:tmpl w:val="CEEE0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80985"/>
    <w:multiLevelType w:val="hybridMultilevel"/>
    <w:tmpl w:val="CFA6B18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530C5"/>
    <w:multiLevelType w:val="hybridMultilevel"/>
    <w:tmpl w:val="76204018"/>
    <w:lvl w:ilvl="0" w:tplc="72A0F0D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6B0E38"/>
    <w:multiLevelType w:val="hybridMultilevel"/>
    <w:tmpl w:val="44A84D1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17085"/>
    <w:multiLevelType w:val="hybridMultilevel"/>
    <w:tmpl w:val="0F0488A8"/>
    <w:lvl w:ilvl="0" w:tplc="212858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7FA7F1F"/>
    <w:multiLevelType w:val="hybridMultilevel"/>
    <w:tmpl w:val="5EE01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D3202"/>
    <w:multiLevelType w:val="hybridMultilevel"/>
    <w:tmpl w:val="89FC036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4A729E"/>
    <w:multiLevelType w:val="hybridMultilevel"/>
    <w:tmpl w:val="E42AD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10239"/>
    <w:multiLevelType w:val="hybridMultilevel"/>
    <w:tmpl w:val="DF8CA796"/>
    <w:lvl w:ilvl="0" w:tplc="98C8C3C2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82848"/>
    <w:multiLevelType w:val="hybridMultilevel"/>
    <w:tmpl w:val="22D8F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CC78C2"/>
    <w:multiLevelType w:val="hybridMultilevel"/>
    <w:tmpl w:val="D84C7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B2B0B"/>
    <w:multiLevelType w:val="hybridMultilevel"/>
    <w:tmpl w:val="BB8C9D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7363C9"/>
    <w:multiLevelType w:val="hybridMultilevel"/>
    <w:tmpl w:val="AA28745A"/>
    <w:lvl w:ilvl="0" w:tplc="98C8C3C2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8401A"/>
    <w:multiLevelType w:val="hybridMultilevel"/>
    <w:tmpl w:val="E438DBC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F709FD"/>
    <w:multiLevelType w:val="hybridMultilevel"/>
    <w:tmpl w:val="57AAA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BB0CFE"/>
    <w:multiLevelType w:val="multilevel"/>
    <w:tmpl w:val="90466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0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8"/>
  </w:num>
  <w:num w:numId="9">
    <w:abstractNumId w:val="9"/>
  </w:num>
  <w:num w:numId="10">
    <w:abstractNumId w:val="18"/>
  </w:num>
  <w:num w:numId="11">
    <w:abstractNumId w:val="17"/>
  </w:num>
  <w:num w:numId="12">
    <w:abstractNumId w:val="2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12"/>
  </w:num>
  <w:num w:numId="18">
    <w:abstractNumId w:val="21"/>
  </w:num>
  <w:num w:numId="19">
    <w:abstractNumId w:val="5"/>
  </w:num>
  <w:num w:numId="20">
    <w:abstractNumId w:val="14"/>
  </w:num>
  <w:num w:numId="21">
    <w:abstractNumId w:val="10"/>
  </w:num>
  <w:num w:numId="22">
    <w:abstractNumId w:val="7"/>
  </w:num>
  <w:num w:numId="23">
    <w:abstractNumId w:val="13"/>
  </w:num>
  <w:num w:numId="24">
    <w:abstractNumId w:val="25"/>
  </w:num>
  <w:num w:numId="25">
    <w:abstractNumId w:val="1"/>
  </w:num>
  <w:num w:numId="26">
    <w:abstractNumId w:val="15"/>
  </w:num>
  <w:num w:numId="27">
    <w:abstractNumId w:val="11"/>
  </w:num>
  <w:num w:numId="28">
    <w:abstractNumId w:val="2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376"/>
    <w:rsid w:val="000419EF"/>
    <w:rsid w:val="00046706"/>
    <w:rsid w:val="00047109"/>
    <w:rsid w:val="00054C01"/>
    <w:rsid w:val="00067CE1"/>
    <w:rsid w:val="00067FC2"/>
    <w:rsid w:val="00082260"/>
    <w:rsid w:val="00094BA1"/>
    <w:rsid w:val="000A04FB"/>
    <w:rsid w:val="000B0442"/>
    <w:rsid w:val="000B0FD2"/>
    <w:rsid w:val="000B5088"/>
    <w:rsid w:val="000C0585"/>
    <w:rsid w:val="000D349C"/>
    <w:rsid w:val="000E0872"/>
    <w:rsid w:val="00120CD5"/>
    <w:rsid w:val="0012668D"/>
    <w:rsid w:val="0012786A"/>
    <w:rsid w:val="0012789B"/>
    <w:rsid w:val="00154CC4"/>
    <w:rsid w:val="001568BA"/>
    <w:rsid w:val="001571B8"/>
    <w:rsid w:val="001615DA"/>
    <w:rsid w:val="0016458E"/>
    <w:rsid w:val="00172222"/>
    <w:rsid w:val="001815B6"/>
    <w:rsid w:val="001851B1"/>
    <w:rsid w:val="0018673F"/>
    <w:rsid w:val="001A3FC9"/>
    <w:rsid w:val="001B3EC9"/>
    <w:rsid w:val="001C0235"/>
    <w:rsid w:val="001C2100"/>
    <w:rsid w:val="001D758E"/>
    <w:rsid w:val="001E78A6"/>
    <w:rsid w:val="001F387A"/>
    <w:rsid w:val="00200390"/>
    <w:rsid w:val="002013DB"/>
    <w:rsid w:val="00203441"/>
    <w:rsid w:val="002172A6"/>
    <w:rsid w:val="00241154"/>
    <w:rsid w:val="00242640"/>
    <w:rsid w:val="002464ED"/>
    <w:rsid w:val="002479E6"/>
    <w:rsid w:val="002644D9"/>
    <w:rsid w:val="002A601E"/>
    <w:rsid w:val="002B1B24"/>
    <w:rsid w:val="002D1935"/>
    <w:rsid w:val="0030065F"/>
    <w:rsid w:val="00301E56"/>
    <w:rsid w:val="00316590"/>
    <w:rsid w:val="00333697"/>
    <w:rsid w:val="003403DE"/>
    <w:rsid w:val="0034073A"/>
    <w:rsid w:val="00341F1C"/>
    <w:rsid w:val="00346529"/>
    <w:rsid w:val="00360E77"/>
    <w:rsid w:val="003919C7"/>
    <w:rsid w:val="003B43C8"/>
    <w:rsid w:val="003B78CF"/>
    <w:rsid w:val="00420E20"/>
    <w:rsid w:val="00424BC0"/>
    <w:rsid w:val="00433BA9"/>
    <w:rsid w:val="00436937"/>
    <w:rsid w:val="00443458"/>
    <w:rsid w:val="004B114C"/>
    <w:rsid w:val="004B44AC"/>
    <w:rsid w:val="004B7447"/>
    <w:rsid w:val="004D71B5"/>
    <w:rsid w:val="004E27C2"/>
    <w:rsid w:val="004F0F99"/>
    <w:rsid w:val="00505225"/>
    <w:rsid w:val="00516269"/>
    <w:rsid w:val="00536921"/>
    <w:rsid w:val="00537FB2"/>
    <w:rsid w:val="00543E68"/>
    <w:rsid w:val="00547877"/>
    <w:rsid w:val="005565F1"/>
    <w:rsid w:val="00560FD7"/>
    <w:rsid w:val="00583629"/>
    <w:rsid w:val="005B04E8"/>
    <w:rsid w:val="005B4BF8"/>
    <w:rsid w:val="005D4F28"/>
    <w:rsid w:val="005D539A"/>
    <w:rsid w:val="00644117"/>
    <w:rsid w:val="00647856"/>
    <w:rsid w:val="0065117B"/>
    <w:rsid w:val="0065347F"/>
    <w:rsid w:val="006575AC"/>
    <w:rsid w:val="006767E9"/>
    <w:rsid w:val="00686EF7"/>
    <w:rsid w:val="006D2FD5"/>
    <w:rsid w:val="006E6F4F"/>
    <w:rsid w:val="00711A09"/>
    <w:rsid w:val="00711C47"/>
    <w:rsid w:val="00715764"/>
    <w:rsid w:val="00721BEE"/>
    <w:rsid w:val="00726EA3"/>
    <w:rsid w:val="007349AB"/>
    <w:rsid w:val="0074325A"/>
    <w:rsid w:val="00772420"/>
    <w:rsid w:val="007762BF"/>
    <w:rsid w:val="00794ED3"/>
    <w:rsid w:val="0079631D"/>
    <w:rsid w:val="007B5E0A"/>
    <w:rsid w:val="007C71EC"/>
    <w:rsid w:val="007F7889"/>
    <w:rsid w:val="008115E5"/>
    <w:rsid w:val="008604E1"/>
    <w:rsid w:val="0086090E"/>
    <w:rsid w:val="00865028"/>
    <w:rsid w:val="008A5EB9"/>
    <w:rsid w:val="008B5DF9"/>
    <w:rsid w:val="00913A91"/>
    <w:rsid w:val="00935452"/>
    <w:rsid w:val="00965204"/>
    <w:rsid w:val="00981D1B"/>
    <w:rsid w:val="00985634"/>
    <w:rsid w:val="0099449C"/>
    <w:rsid w:val="00995A94"/>
    <w:rsid w:val="009A3200"/>
    <w:rsid w:val="009B28EB"/>
    <w:rsid w:val="009C2444"/>
    <w:rsid w:val="00A01BD0"/>
    <w:rsid w:val="00A04454"/>
    <w:rsid w:val="00A06E36"/>
    <w:rsid w:val="00A104FC"/>
    <w:rsid w:val="00A12A59"/>
    <w:rsid w:val="00A44C2D"/>
    <w:rsid w:val="00A45A78"/>
    <w:rsid w:val="00A72F5E"/>
    <w:rsid w:val="00A75C16"/>
    <w:rsid w:val="00A8598C"/>
    <w:rsid w:val="00AA7662"/>
    <w:rsid w:val="00AB2407"/>
    <w:rsid w:val="00AB3683"/>
    <w:rsid w:val="00AC0AC7"/>
    <w:rsid w:val="00AC1FF3"/>
    <w:rsid w:val="00AD3ED1"/>
    <w:rsid w:val="00AF3A5F"/>
    <w:rsid w:val="00B35976"/>
    <w:rsid w:val="00B443BD"/>
    <w:rsid w:val="00B5799F"/>
    <w:rsid w:val="00B82BAC"/>
    <w:rsid w:val="00B94B6D"/>
    <w:rsid w:val="00BB70AB"/>
    <w:rsid w:val="00BC2942"/>
    <w:rsid w:val="00BD6EF0"/>
    <w:rsid w:val="00BE1B45"/>
    <w:rsid w:val="00C04294"/>
    <w:rsid w:val="00C1472B"/>
    <w:rsid w:val="00C161C1"/>
    <w:rsid w:val="00C22E8A"/>
    <w:rsid w:val="00C31EF0"/>
    <w:rsid w:val="00C532AD"/>
    <w:rsid w:val="00C95224"/>
    <w:rsid w:val="00C96969"/>
    <w:rsid w:val="00CA5DC9"/>
    <w:rsid w:val="00CC26E4"/>
    <w:rsid w:val="00CC7507"/>
    <w:rsid w:val="00CD373F"/>
    <w:rsid w:val="00CF4587"/>
    <w:rsid w:val="00D1069C"/>
    <w:rsid w:val="00D1213D"/>
    <w:rsid w:val="00D2124F"/>
    <w:rsid w:val="00D40980"/>
    <w:rsid w:val="00D635C0"/>
    <w:rsid w:val="00D76A35"/>
    <w:rsid w:val="00DD3967"/>
    <w:rsid w:val="00DF140D"/>
    <w:rsid w:val="00E0599B"/>
    <w:rsid w:val="00E1583F"/>
    <w:rsid w:val="00E2488E"/>
    <w:rsid w:val="00E46EA3"/>
    <w:rsid w:val="00E555DE"/>
    <w:rsid w:val="00E926C8"/>
    <w:rsid w:val="00EB763C"/>
    <w:rsid w:val="00EC6331"/>
    <w:rsid w:val="00EE0682"/>
    <w:rsid w:val="00EF4F48"/>
    <w:rsid w:val="00EF7234"/>
    <w:rsid w:val="00F05FB3"/>
    <w:rsid w:val="00F0740D"/>
    <w:rsid w:val="00F1625A"/>
    <w:rsid w:val="00F47376"/>
    <w:rsid w:val="00F60A80"/>
    <w:rsid w:val="00F811E5"/>
    <w:rsid w:val="00F95E4C"/>
    <w:rsid w:val="00FB257E"/>
    <w:rsid w:val="00FE0976"/>
    <w:rsid w:val="00FE33D9"/>
    <w:rsid w:val="00FF0FCE"/>
    <w:rsid w:val="00FF1367"/>
    <w:rsid w:val="00FF2AEA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ED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7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47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737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47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7376"/>
    <w:rPr>
      <w:rFonts w:cs="Times New Roman"/>
    </w:rPr>
  </w:style>
  <w:style w:type="paragraph" w:styleId="ListParagraph">
    <w:name w:val="List Paragraph"/>
    <w:basedOn w:val="Normal"/>
    <w:uiPriority w:val="99"/>
    <w:qFormat/>
    <w:rsid w:val="002464ED"/>
    <w:pPr>
      <w:ind w:left="720"/>
      <w:contextualSpacing/>
    </w:pPr>
  </w:style>
  <w:style w:type="table" w:styleId="TableGrid">
    <w:name w:val="Table Grid"/>
    <w:basedOn w:val="TableNormal"/>
    <w:uiPriority w:val="99"/>
    <w:rsid w:val="00C147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D539A"/>
    <w:rPr>
      <w:rFonts w:cs="Times New Roman"/>
      <w:color w:val="0000FF"/>
      <w:u w:val="single"/>
    </w:rPr>
  </w:style>
  <w:style w:type="character" w:customStyle="1" w:styleId="il">
    <w:name w:val="il"/>
    <w:basedOn w:val="DefaultParagraphFont"/>
    <w:uiPriority w:val="99"/>
    <w:rsid w:val="00C22E8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D75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7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4B6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7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4B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19.png"/><Relationship Id="rId10" Type="http://schemas.openxmlformats.org/officeDocument/2006/relationships/hyperlink" Target="http://www.salute.gov.it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lexicon.ga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http://lexicon.g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13</Pages>
  <Words>2784</Words>
  <Characters>15869</Characters>
  <Application>Microsoft Office Outlook</Application>
  <DocSecurity>0</DocSecurity>
  <Lines>0</Lines>
  <Paragraphs>0</Paragraphs>
  <ScaleCrop>false</ScaleCrop>
  <Company>DZ-Forum.net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gabriella.larcher</dc:creator>
  <cp:keywords/>
  <dc:description/>
  <cp:lastModifiedBy>locadmin</cp:lastModifiedBy>
  <cp:revision>8</cp:revision>
  <cp:lastPrinted>2018-07-31T08:33:00Z</cp:lastPrinted>
  <dcterms:created xsi:type="dcterms:W3CDTF">2021-12-12T14:39:00Z</dcterms:created>
  <dcterms:modified xsi:type="dcterms:W3CDTF">2021-12-14T11:37:00Z</dcterms:modified>
</cp:coreProperties>
</file>