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ADT STACK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Complete the following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b w:val="1"/>
          <w:sz w:val="24"/>
          <w:szCs w:val="24"/>
          <w:rtl w:val="0"/>
        </w:rPr>
        <w:t xml:space="preserve"> STACK </w:t>
      </w:r>
      <w:r w:rsidDel="00000000" w:rsidR="00000000" w:rsidRPr="00000000">
        <w:rPr>
          <w:sz w:val="24"/>
          <w:szCs w:val="24"/>
          <w:rtl w:val="0"/>
        </w:rPr>
        <w:t xml:space="preserve">has a _ _ _ _ structure (Last ….. ….. Out)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STACK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terminology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top</w:t>
      </w:r>
      <w:r w:rsidDel="00000000" w:rsidR="00000000" w:rsidRPr="00000000">
        <w:rPr>
          <w:sz w:val="24"/>
          <w:szCs w:val="24"/>
          <w:rtl w:val="0"/>
        </w:rPr>
        <w:t xml:space="preserve">: element at the ……….. of the stack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push</w:t>
      </w:r>
      <w:r w:rsidDel="00000000" w:rsidR="00000000" w:rsidRPr="00000000">
        <w:rPr>
          <w:sz w:val="24"/>
          <w:szCs w:val="24"/>
          <w:rtl w:val="0"/>
        </w:rPr>
        <w:t xml:space="preserve">: operation used to …... an element into the stack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………..: operation used to remove an element from the stack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peek</w:t>
      </w:r>
      <w:r w:rsidDel="00000000" w:rsidR="00000000" w:rsidRPr="00000000">
        <w:rPr>
          <w:sz w:val="24"/>
          <w:szCs w:val="24"/>
          <w:rtl w:val="0"/>
        </w:rPr>
        <w:t xml:space="preserve">: operation used to …... the …... without modifying the stack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Examples of</w:t>
      </w:r>
      <w:r w:rsidDel="00000000" w:rsidR="00000000" w:rsidRPr="00000000">
        <w:rPr>
          <w:b w:val="1"/>
          <w:sz w:val="24"/>
          <w:szCs w:val="24"/>
          <w:rtl w:val="0"/>
        </w:rPr>
        <w:t xml:space="preserve"> STACK: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memory containing variables in order of ………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structure containing activation records in order of ……..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goods in a cargo in order of …….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bracelets on the ….. in order of …..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Answer keys: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b w:val="1"/>
          <w:sz w:val="24"/>
          <w:szCs w:val="24"/>
          <w:rtl w:val="0"/>
        </w:rPr>
        <w:t xml:space="preserve"> STACK </w:t>
      </w:r>
      <w:r w:rsidDel="00000000" w:rsidR="00000000" w:rsidRPr="00000000">
        <w:rPr>
          <w:sz w:val="24"/>
          <w:szCs w:val="24"/>
          <w:rtl w:val="0"/>
        </w:rPr>
        <w:t xml:space="preserve">has a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LIFO</w:t>
      </w:r>
      <w:r w:rsidDel="00000000" w:rsidR="00000000" w:rsidRPr="00000000">
        <w:rPr>
          <w:sz w:val="24"/>
          <w:szCs w:val="24"/>
          <w:rtl w:val="0"/>
        </w:rPr>
        <w:t xml:space="preserve"> structure (Last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FIRST</w:t>
      </w:r>
      <w:r w:rsidDel="00000000" w:rsidR="00000000" w:rsidRPr="00000000">
        <w:rPr>
          <w:sz w:val="24"/>
          <w:szCs w:val="24"/>
          <w:rtl w:val="0"/>
        </w:rPr>
        <w:t xml:space="preserve"> Out)</w:t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STACK</w:t>
      </w:r>
      <w:r w:rsidDel="00000000" w:rsidR="00000000" w:rsidRPr="00000000">
        <w:rPr>
          <w:sz w:val="24"/>
          <w:szCs w:val="24"/>
          <w:rtl w:val="0"/>
        </w:rPr>
        <w:t xml:space="preserve"> terminology: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top</w:t>
      </w:r>
      <w:r w:rsidDel="00000000" w:rsidR="00000000" w:rsidRPr="00000000">
        <w:rPr>
          <w:sz w:val="24"/>
          <w:szCs w:val="24"/>
          <w:rtl w:val="0"/>
        </w:rPr>
        <w:t xml:space="preserve">: element at the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SUMMIT</w:t>
      </w:r>
      <w:r w:rsidDel="00000000" w:rsidR="00000000" w:rsidRPr="00000000">
        <w:rPr>
          <w:sz w:val="24"/>
          <w:szCs w:val="24"/>
          <w:rtl w:val="0"/>
        </w:rPr>
        <w:t xml:space="preserve"> of the stack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PUSH</w:t>
      </w:r>
      <w:r w:rsidDel="00000000" w:rsidR="00000000" w:rsidRPr="00000000">
        <w:rPr>
          <w:sz w:val="24"/>
          <w:szCs w:val="24"/>
          <w:rtl w:val="0"/>
        </w:rPr>
        <w:t xml:space="preserve">: operation used to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sz w:val="24"/>
          <w:szCs w:val="24"/>
          <w:rtl w:val="0"/>
        </w:rPr>
        <w:t xml:space="preserve"> an element into the stack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POP</w:t>
      </w:r>
      <w:r w:rsidDel="00000000" w:rsidR="00000000" w:rsidRPr="00000000">
        <w:rPr>
          <w:sz w:val="24"/>
          <w:szCs w:val="24"/>
          <w:rtl w:val="0"/>
        </w:rPr>
        <w:t xml:space="preserve">: operation used to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remove</w:t>
      </w:r>
      <w:r w:rsidDel="00000000" w:rsidR="00000000" w:rsidRPr="00000000">
        <w:rPr>
          <w:sz w:val="24"/>
          <w:szCs w:val="24"/>
          <w:rtl w:val="0"/>
        </w:rPr>
        <w:t xml:space="preserve"> an element from the stack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PEEK</w:t>
      </w:r>
      <w:r w:rsidDel="00000000" w:rsidR="00000000" w:rsidRPr="00000000">
        <w:rPr>
          <w:sz w:val="24"/>
          <w:szCs w:val="24"/>
          <w:rtl w:val="0"/>
        </w:rPr>
        <w:t xml:space="preserve">: operation used to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access</w:t>
      </w:r>
      <w:r w:rsidDel="00000000" w:rsidR="00000000" w:rsidRPr="00000000">
        <w:rPr>
          <w:sz w:val="24"/>
          <w:szCs w:val="24"/>
          <w:rtl w:val="0"/>
        </w:rPr>
        <w:t xml:space="preserve"> the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top</w:t>
      </w:r>
      <w:r w:rsidDel="00000000" w:rsidR="00000000" w:rsidRPr="00000000">
        <w:rPr>
          <w:sz w:val="24"/>
          <w:szCs w:val="24"/>
          <w:rtl w:val="0"/>
        </w:rPr>
        <w:t xml:space="preserve"> without modifying the stack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Examples of</w:t>
      </w:r>
      <w:r w:rsidDel="00000000" w:rsidR="00000000" w:rsidRPr="00000000">
        <w:rPr>
          <w:b w:val="1"/>
          <w:sz w:val="24"/>
          <w:szCs w:val="24"/>
          <w:rtl w:val="0"/>
        </w:rPr>
        <w:t xml:space="preserve"> STACK: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memory containing variables in order of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declaration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structure containing activation records in order of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function call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goods in a cargo in order of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storage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bracelets on the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wrist</w:t>
      </w:r>
      <w:r w:rsidDel="00000000" w:rsidR="00000000" w:rsidRPr="00000000">
        <w:rPr>
          <w:sz w:val="24"/>
          <w:szCs w:val="24"/>
          <w:rtl w:val="0"/>
        </w:rPr>
        <w:t xml:space="preserve"> in order of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wearing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zGG1J1mk0CRlTJjzPJFZ7ZRLQ==">AMUW2mWo+c34chxFZv9DG3wDZNOKdFhQ1ORaQJI4zdzyW8I/BSlFqDwhWIWO2Bb7wOohu+40D4hqwkTNhKRtn7F6kOEEIdaFTxqJSTtBRcIs6xg6ZeDDvN8=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