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7D14" w:rsidRDefault="004C7D14">
      <w:pPr>
        <w:spacing w:after="200"/>
        <w:jc w:val="center"/>
        <w:rPr>
          <w:rFonts w:ascii="Calibri" w:hAnsi="Calibri" w:cs="Calibri"/>
          <w:b/>
        </w:rPr>
      </w:pPr>
    </w:p>
    <w:p w:rsidR="004C7D14" w:rsidRDefault="00FC45BC">
      <w:pPr>
        <w:spacing w:after="200"/>
        <w:jc w:val="center"/>
      </w:pPr>
      <w:r>
        <w:rPr>
          <w:rFonts w:ascii="Times New Roman" w:hAnsi="Times New Roman" w:cs="Calibri"/>
          <w:b/>
          <w:sz w:val="24"/>
          <w:szCs w:val="24"/>
        </w:rPr>
        <w:t>Istituto_________________________________________________________</w:t>
      </w:r>
    </w:p>
    <w:p w:rsidR="004C7D14" w:rsidRDefault="00FC45BC">
      <w:pPr>
        <w:spacing w:after="200"/>
        <w:jc w:val="center"/>
      </w:pPr>
      <w:r>
        <w:rPr>
          <w:rFonts w:ascii="Times New Roman" w:hAnsi="Times New Roman" w:cs="Calibri"/>
          <w:b/>
          <w:sz w:val="24"/>
          <w:szCs w:val="24"/>
        </w:rPr>
        <w:t>A.S.2018-19</w:t>
      </w:r>
    </w:p>
    <w:p w:rsidR="004C7D14" w:rsidRDefault="00FC45BC">
      <w:pPr>
        <w:spacing w:after="200"/>
        <w:jc w:val="center"/>
      </w:pPr>
      <w:r>
        <w:rPr>
          <w:rFonts w:ascii="Times New Roman" w:hAnsi="Times New Roman" w:cs="Calibri"/>
          <w:b/>
          <w:sz w:val="24"/>
          <w:szCs w:val="24"/>
        </w:rPr>
        <w:t>PATTO PER LO SVILUPPO PROFESSIONALE CLIL</w:t>
      </w:r>
    </w:p>
    <w:p w:rsidR="004C7D14" w:rsidRDefault="00FC45BC">
      <w:pPr>
        <w:spacing w:after="200"/>
        <w:jc w:val="center"/>
      </w:pPr>
      <w:r>
        <w:rPr>
          <w:rFonts w:ascii="Times New Roman" w:hAnsi="Times New Roman" w:cs="Calibri"/>
          <w:b/>
          <w:sz w:val="24"/>
          <w:szCs w:val="24"/>
        </w:rPr>
        <w:t>PER I DOCENTI DELLA SCUOLA PRIMARIA IN ANNO DI PROVA PER A.S. 2018 - 2019</w:t>
      </w:r>
    </w:p>
    <w:p w:rsidR="004C7D14" w:rsidRDefault="00FC45BC">
      <w:pPr>
        <w:spacing w:after="200"/>
        <w:jc w:val="center"/>
      </w:pPr>
      <w:r>
        <w:rPr>
          <w:rFonts w:ascii="Times New Roman" w:hAnsi="Times New Roman" w:cs="Calibri"/>
          <w:b/>
          <w:sz w:val="24"/>
          <w:szCs w:val="24"/>
        </w:rPr>
        <w:t>Tra</w:t>
      </w:r>
    </w:p>
    <w:p w:rsidR="004C7D14" w:rsidRDefault="00FC45BC">
      <w:pPr>
        <w:spacing w:after="200"/>
        <w:jc w:val="both"/>
      </w:pPr>
      <w:r>
        <w:rPr>
          <w:rFonts w:ascii="Times New Roman" w:hAnsi="Times New Roman" w:cs="Calibri"/>
          <w:b/>
          <w:sz w:val="24"/>
          <w:szCs w:val="24"/>
        </w:rPr>
        <w:t>Il Docente</w:t>
      </w:r>
      <w:r>
        <w:rPr>
          <w:rFonts w:ascii="Times New Roman" w:hAnsi="Times New Roman" w:cs="Calibri"/>
          <w:sz w:val="24"/>
          <w:szCs w:val="24"/>
        </w:rPr>
        <w:t xml:space="preserve"> in periodo di formazione e prova ______________________________________ in servizio presso questo istituto sulla Classe di Concorso </w:t>
      </w:r>
    </w:p>
    <w:p w:rsidR="004C7D14" w:rsidRDefault="00FC45BC">
      <w:pPr>
        <w:spacing w:after="200"/>
        <w:jc w:val="center"/>
      </w:pPr>
      <w:r>
        <w:rPr>
          <w:rFonts w:ascii="Times New Roman" w:hAnsi="Times New Roman" w:cs="Calibri"/>
          <w:b/>
          <w:sz w:val="24"/>
          <w:szCs w:val="24"/>
        </w:rPr>
        <w:t>e</w:t>
      </w:r>
    </w:p>
    <w:p w:rsidR="004C7D14" w:rsidRDefault="00FC45BC">
      <w:pPr>
        <w:spacing w:after="200"/>
        <w:jc w:val="both"/>
      </w:pPr>
      <w:r>
        <w:rPr>
          <w:rFonts w:ascii="Times New Roman" w:hAnsi="Times New Roman" w:cs="Calibri"/>
          <w:b/>
          <w:sz w:val="24"/>
          <w:szCs w:val="24"/>
        </w:rPr>
        <w:t xml:space="preserve">Il Dirigente </w:t>
      </w:r>
      <w:proofErr w:type="gramStart"/>
      <w:r>
        <w:rPr>
          <w:rFonts w:ascii="Times New Roman" w:hAnsi="Times New Roman" w:cs="Calibri"/>
          <w:b/>
          <w:sz w:val="24"/>
          <w:szCs w:val="24"/>
        </w:rPr>
        <w:t>Scolastico  _</w:t>
      </w:r>
      <w:proofErr w:type="gramEnd"/>
      <w:r>
        <w:rPr>
          <w:rFonts w:ascii="Times New Roman" w:hAnsi="Times New Roman" w:cs="Calibri"/>
          <w:b/>
          <w:sz w:val="24"/>
          <w:szCs w:val="24"/>
        </w:rPr>
        <w:t>____________________________</w:t>
      </w:r>
      <w:r>
        <w:rPr>
          <w:rFonts w:ascii="Times New Roman" w:hAnsi="Times New Roman" w:cs="Calibri"/>
          <w:sz w:val="24"/>
          <w:szCs w:val="24"/>
        </w:rPr>
        <w:t xml:space="preserve"> </w:t>
      </w:r>
    </w:p>
    <w:p w:rsidR="004C7D14" w:rsidRDefault="004C7D14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C7D14" w:rsidRDefault="004C7D14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6C500E" w:rsidRDefault="006C500E" w:rsidP="006C500E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Visto </w:t>
      </w:r>
      <w:proofErr w:type="gramStart"/>
      <w:r>
        <w:rPr>
          <w:rFonts w:ascii="Times New Roman" w:eastAsia="Calibri" w:hAnsi="Times New Roman" w:cs="Calibri"/>
          <w:sz w:val="24"/>
          <w:szCs w:val="24"/>
        </w:rPr>
        <w:t>l’ art.</w:t>
      </w:r>
      <w:proofErr w:type="gramEnd"/>
      <w:r>
        <w:rPr>
          <w:rFonts w:ascii="Times New Roman" w:eastAsia="Calibri" w:hAnsi="Times New Roman" w:cs="Calibri"/>
          <w:sz w:val="24"/>
          <w:szCs w:val="24"/>
        </w:rPr>
        <w:t xml:space="preserve"> 89 comma 3 ter della L.P. 7 Agosto 2006 n.5 “Disciplina dell’accesso del personale docente” e il D.M. 850 del 27/10/2015 “Obiettivi, modalità di valutazione del grado di raggiungimento degli stessi, attività formative e criteri per la valutazione del personale docente ed educativo in periodo di formazione e di prova, ai sensi dell’art.1 comma 118, della legge 13 Luglio 2015, n.107</w:t>
      </w:r>
    </w:p>
    <w:p w:rsidR="006C500E" w:rsidRDefault="006C500E" w:rsidP="006C500E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4C7D14" w:rsidRDefault="00FC45BC" w:rsidP="006C500E">
      <w:pPr>
        <w:spacing w:line="240" w:lineRule="auto"/>
        <w:jc w:val="center"/>
      </w:pPr>
      <w:r>
        <w:rPr>
          <w:rFonts w:ascii="Times New Roman" w:hAnsi="Times New Roman" w:cs="Calibri"/>
          <w:b/>
          <w:sz w:val="24"/>
          <w:szCs w:val="24"/>
        </w:rPr>
        <w:t>Si conviene quanto segue</w:t>
      </w:r>
    </w:p>
    <w:p w:rsidR="004C7D14" w:rsidRDefault="004C7D14">
      <w:pPr>
        <w:spacing w:after="200"/>
        <w:jc w:val="both"/>
        <w:rPr>
          <w:rFonts w:ascii="Times New Roman" w:hAnsi="Times New Roman" w:cs="Calibri"/>
          <w:sz w:val="24"/>
          <w:szCs w:val="24"/>
        </w:rPr>
      </w:pPr>
    </w:p>
    <w:p w:rsidR="004C7D14" w:rsidRDefault="00FC45BC">
      <w:pPr>
        <w:spacing w:after="200"/>
        <w:contextualSpacing/>
      </w:pPr>
      <w:proofErr w:type="gramStart"/>
      <w:r>
        <w:rPr>
          <w:rFonts w:ascii="Times New Roman" w:hAnsi="Times New Roman" w:cs="Calibri"/>
          <w:b/>
          <w:sz w:val="24"/>
          <w:szCs w:val="24"/>
        </w:rPr>
        <w:t>a)Formazione</w:t>
      </w:r>
      <w:proofErr w:type="gramEnd"/>
    </w:p>
    <w:p w:rsidR="004C7D14" w:rsidRDefault="00FC45BC">
      <w:pPr>
        <w:spacing w:after="200"/>
      </w:pPr>
      <w:r>
        <w:rPr>
          <w:rFonts w:ascii="Times New Roman" w:hAnsi="Times New Roman" w:cs="Calibri"/>
          <w:sz w:val="24"/>
          <w:szCs w:val="24"/>
        </w:rPr>
        <w:t>Il Docente in anno d</w:t>
      </w:r>
      <w:r w:rsidR="006C500E">
        <w:rPr>
          <w:rFonts w:ascii="Times New Roman" w:hAnsi="Times New Roman" w:cs="Calibri"/>
          <w:sz w:val="24"/>
          <w:szCs w:val="24"/>
        </w:rPr>
        <w:t xml:space="preserve">i prova presso questo istituto si impegna a frequentare le </w:t>
      </w:r>
      <w:r>
        <w:rPr>
          <w:rFonts w:ascii="Times New Roman" w:hAnsi="Times New Roman" w:cs="Calibri"/>
          <w:sz w:val="24"/>
          <w:szCs w:val="24"/>
        </w:rPr>
        <w:t xml:space="preserve">attività formative sotto indicate, finalizzate allo sviluppo professionale e al rafforzamento </w:t>
      </w:r>
      <w:r w:rsidR="006C500E">
        <w:rPr>
          <w:rFonts w:ascii="Times New Roman" w:hAnsi="Times New Roman" w:cs="Calibri"/>
          <w:sz w:val="24"/>
          <w:szCs w:val="24"/>
        </w:rPr>
        <w:t xml:space="preserve">delle </w:t>
      </w:r>
      <w:r>
        <w:rPr>
          <w:rFonts w:ascii="Times New Roman" w:hAnsi="Times New Roman" w:cs="Calibri"/>
          <w:sz w:val="24"/>
          <w:szCs w:val="24"/>
        </w:rPr>
        <w:t>proprie competenze didattiche in CLIL</w:t>
      </w:r>
    </w:p>
    <w:tbl>
      <w:tblPr>
        <w:tblW w:w="0" w:type="auto"/>
        <w:tblInd w:w="53" w:type="dxa"/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78"/>
      </w:tblGrid>
      <w:tr w:rsidR="004C7D14">
        <w:tc>
          <w:tcPr>
            <w:tcW w:w="9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C7D14" w:rsidRDefault="00FC45BC">
            <w:pPr>
              <w:keepNext/>
              <w:spacing w:line="240" w:lineRule="auto"/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Tabella incontri con date e sedi</w:t>
            </w:r>
            <w:r w:rsidR="005D5BD0">
              <w:rPr>
                <w:rFonts w:ascii="Times New Roman" w:hAnsi="Times New Roman" w:cs="Calibri"/>
                <w:b/>
                <w:sz w:val="24"/>
                <w:szCs w:val="24"/>
              </w:rPr>
              <w:t xml:space="preserve"> (in allegato)</w:t>
            </w:r>
          </w:p>
          <w:p w:rsidR="004C7D14" w:rsidRDefault="004C7D14">
            <w:pPr>
              <w:keepNext/>
              <w:spacing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4C7D14" w:rsidRDefault="00FC45BC">
            <w:pPr>
              <w:keepNext/>
              <w:spacing w:line="240" w:lineRule="auto"/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Ore di attività in presenza Corso CLIL;</w:t>
            </w:r>
          </w:p>
          <w:p w:rsidR="004C7D14" w:rsidRDefault="004C7D14">
            <w:pPr>
              <w:keepNext/>
              <w:spacing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4C7D14" w:rsidRDefault="00FC45BC">
            <w:pPr>
              <w:keepNext/>
              <w:spacing w:line="240" w:lineRule="auto"/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Attività FAD suddivisa in:</w:t>
            </w:r>
          </w:p>
          <w:p w:rsidR="004C7D14" w:rsidRDefault="00FC45BC">
            <w:pPr>
              <w:keepNext/>
              <w:spacing w:line="240" w:lineRule="auto"/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- 3 ore incontro avvio Formazione in Ingresso a cura referente Formazione in Ingresso;</w:t>
            </w:r>
          </w:p>
          <w:p w:rsidR="004C7D14" w:rsidRDefault="00FC45BC">
            <w:pPr>
              <w:keepNext/>
              <w:spacing w:line="240" w:lineRule="auto"/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- 15 ore per la realizzazione </w:t>
            </w:r>
            <w:proofErr w:type="gramStart"/>
            <w:r>
              <w:rPr>
                <w:rFonts w:ascii="Times New Roman" w:hAnsi="Times New Roman" w:cs="Calibri"/>
                <w:b/>
                <w:sz w:val="24"/>
                <w:szCs w:val="24"/>
              </w:rPr>
              <w:t>del  Portfolio</w:t>
            </w:r>
            <w:proofErr w:type="gramEnd"/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 di cui n.4 ore incontro di presentazione/formazione e n. 11 ore di lavoro individuale</w:t>
            </w:r>
          </w:p>
          <w:p w:rsidR="004C7D14" w:rsidRDefault="00FC45BC">
            <w:pPr>
              <w:spacing w:after="200"/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-27 ore per la realizzazione dell’Unità di apprendimento </w:t>
            </w:r>
            <w:proofErr w:type="gramStart"/>
            <w:r>
              <w:rPr>
                <w:rFonts w:ascii="Times New Roman" w:hAnsi="Times New Roman" w:cs="Calibri"/>
                <w:b/>
                <w:sz w:val="24"/>
                <w:szCs w:val="24"/>
              </w:rPr>
              <w:t>CLIL  (</w:t>
            </w:r>
            <w:proofErr w:type="gramEnd"/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CLIL </w:t>
            </w:r>
            <w:proofErr w:type="spellStart"/>
            <w:r>
              <w:rPr>
                <w:rFonts w:ascii="Times New Roman" w:hAnsi="Times New Roman" w:cs="Calibri"/>
                <w:b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 Plan), l’ osservazione di una lezione CLIL e per lo studio individuale.</w:t>
            </w:r>
          </w:p>
          <w:p w:rsidR="004C7D14" w:rsidRDefault="004C7D14">
            <w:pPr>
              <w:keepNext/>
              <w:spacing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</w:tbl>
    <w:p w:rsidR="004C7D14" w:rsidRDefault="004C7D14">
      <w:pPr>
        <w:spacing w:after="200"/>
        <w:rPr>
          <w:rFonts w:ascii="Times New Roman" w:hAnsi="Times New Roman" w:cs="Calibri"/>
          <w:sz w:val="24"/>
          <w:szCs w:val="24"/>
        </w:rPr>
      </w:pPr>
    </w:p>
    <w:p w:rsidR="005D5BD0" w:rsidRPr="005D5BD0" w:rsidRDefault="005D5BD0" w:rsidP="005D5BD0">
      <w:pPr>
        <w:widowControl/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lastRenderedPageBreak/>
        <w:t xml:space="preserve">La </w:t>
      </w:r>
      <w:r w:rsidRPr="005D5BD0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 xml:space="preserve">Frequenza </w:t>
      </w:r>
      <w:r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 xml:space="preserve">è prevista per </w:t>
      </w:r>
      <w:r w:rsidRPr="005D5BD0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>almeno il 70% delle ore totali di formazione in presenza corrispondenti a n. 21 ore su 30 totali, rendicontate con apposito registro del Fondo Sociale Europeo</w:t>
      </w:r>
      <w:r w:rsidR="008E335E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>.</w:t>
      </w: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>Il Dirigente Scolastico si impegna a favorire la partecipazione del docente e avrà cura di informarlo circa le caratteristiche salienti del percorso formativo, gli obblighi di servizio e professionali connessi al periodo di prova, le modalità di svolgimento e di valutazione.</w:t>
      </w:r>
    </w:p>
    <w:p w:rsidR="004C7D14" w:rsidRDefault="004C7D14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b/>
          <w:sz w:val="24"/>
          <w:szCs w:val="24"/>
        </w:rPr>
        <w:t>b) Attività in situazione</w:t>
      </w:r>
    </w:p>
    <w:p w:rsidR="004C7D14" w:rsidRDefault="004C7D14">
      <w:pPr>
        <w:spacing w:line="240" w:lineRule="auto"/>
        <w:jc w:val="both"/>
        <w:rPr>
          <w:rFonts w:ascii="Times New Roman" w:hAnsi="Times New Roman" w:cs="Calibri"/>
          <w:b/>
          <w:sz w:val="24"/>
          <w:szCs w:val="24"/>
        </w:rPr>
      </w:pP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 xml:space="preserve">IL Dirigente Scolastico concorda con il docente la progettazione di un’unità didattica CLIL e l’attività di osservazione di una lezione CLIL dello stesso ordine e grado di scuola da realizzare nel periodo dal 29 Ottobre 2018 al 12 maggio 2019 comprese nel monte ore FAD di complessive 45 ore previsto dal Corso.  </w:t>
      </w:r>
    </w:p>
    <w:p w:rsidR="004C7D14" w:rsidRDefault="004C7D14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C7D14" w:rsidRDefault="004C7D14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 xml:space="preserve">Le attività sopra descritte dovranno essere svolte al di fuori del proprio orario di servizio. L’attività sarà rendicontata ad </w:t>
      </w:r>
      <w:proofErr w:type="spellStart"/>
      <w:r>
        <w:rPr>
          <w:rFonts w:ascii="Times New Roman" w:hAnsi="Times New Roman" w:cs="Calibri"/>
          <w:sz w:val="24"/>
          <w:szCs w:val="24"/>
        </w:rPr>
        <w:t>Iprase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con apposito registro.</w:t>
      </w: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>Le attività concordate vengono di seguito brevemente descritte (</w:t>
      </w:r>
      <w:proofErr w:type="spellStart"/>
      <w:r>
        <w:rPr>
          <w:rFonts w:ascii="Times New Roman" w:hAnsi="Times New Roman" w:cs="Calibri"/>
          <w:sz w:val="24"/>
          <w:szCs w:val="24"/>
        </w:rPr>
        <w:t>max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500 caratteri)</w:t>
      </w:r>
    </w:p>
    <w:p w:rsidR="004C7D14" w:rsidRDefault="004C7D14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0" w:type="auto"/>
        <w:tblInd w:w="53" w:type="dxa"/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78"/>
      </w:tblGrid>
      <w:tr w:rsidR="004C7D14">
        <w:tc>
          <w:tcPr>
            <w:tcW w:w="9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C7D14" w:rsidRDefault="004C7D14">
            <w:pPr>
              <w:keepNext/>
              <w:snapToGrid w:val="0"/>
              <w:spacing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4C7D14" w:rsidRDefault="004C7D14">
            <w:pPr>
              <w:keepNext/>
              <w:spacing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4C7D14" w:rsidRDefault="004C7D14">
            <w:pPr>
              <w:keepNext/>
              <w:spacing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4C7D14" w:rsidRDefault="004C7D14">
            <w:pPr>
              <w:keepNext/>
              <w:spacing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4C7D14" w:rsidRDefault="004C7D14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>c) Portfolio</w:t>
      </w:r>
    </w:p>
    <w:p w:rsidR="004C7D14" w:rsidRDefault="004C7D14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 xml:space="preserve">Per la stesura del Portfolio, realizzato in formato digitale in un ambiente online a scelta del Docente vengono riconosciute </w:t>
      </w:r>
      <w:r>
        <w:rPr>
          <w:rFonts w:ascii="Times New Roman" w:hAnsi="Times New Roman" w:cs="Calibri"/>
          <w:b/>
          <w:sz w:val="24"/>
          <w:szCs w:val="24"/>
        </w:rPr>
        <w:t xml:space="preserve">n.11 ore </w:t>
      </w:r>
      <w:r>
        <w:rPr>
          <w:rFonts w:ascii="Times New Roman" w:hAnsi="Times New Roman" w:cs="Calibri"/>
          <w:sz w:val="24"/>
          <w:szCs w:val="24"/>
        </w:rPr>
        <w:t>di attività FAD.</w:t>
      </w: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 xml:space="preserve">Il Portfolio dovrà essere condiviso con il Dirigente e con </w:t>
      </w:r>
      <w:proofErr w:type="spellStart"/>
      <w:r>
        <w:rPr>
          <w:rFonts w:ascii="Times New Roman" w:hAnsi="Times New Roman" w:cs="Calibri"/>
          <w:sz w:val="24"/>
          <w:szCs w:val="24"/>
        </w:rPr>
        <w:t>Iprase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entro il 13 maggio 2019 attraverso la compilazione del modulo al seguente link:</w:t>
      </w:r>
    </w:p>
    <w:p w:rsidR="008E335E" w:rsidRDefault="00D96D75" w:rsidP="008E335E">
      <w:pPr>
        <w:spacing w:line="240" w:lineRule="auto"/>
        <w:jc w:val="both"/>
        <w:rPr>
          <w:rFonts w:eastAsia="Calibri" w:cs="Calibri"/>
        </w:rPr>
      </w:pPr>
      <w:hyperlink r:id="rId7" w:history="1">
        <w:r w:rsidR="008E335E">
          <w:rPr>
            <w:rStyle w:val="Collegamentoipertestuale"/>
            <w:rFonts w:ascii="Times New Roman" w:eastAsia="Calibri" w:hAnsi="Times New Roman" w:cs="Calibri"/>
            <w:sz w:val="24"/>
            <w:szCs w:val="24"/>
          </w:rPr>
          <w:t>https://goo.gl/forms/ViJygDeD03PBMBxE2</w:t>
        </w:r>
      </w:hyperlink>
    </w:p>
    <w:p w:rsidR="008E335E" w:rsidRDefault="008E335E" w:rsidP="008E335E">
      <w:pPr>
        <w:spacing w:line="240" w:lineRule="auto"/>
        <w:jc w:val="both"/>
        <w:rPr>
          <w:rFonts w:eastAsia="Calibri" w:cs="Calibri"/>
        </w:rPr>
      </w:pPr>
    </w:p>
    <w:p w:rsidR="004C7D14" w:rsidRDefault="004C7D14">
      <w:pPr>
        <w:spacing w:line="240" w:lineRule="auto"/>
        <w:jc w:val="both"/>
        <w:rPr>
          <w:rFonts w:ascii="Times New Roman" w:hAnsi="Times New Roman" w:cs="Calibri"/>
          <w:sz w:val="24"/>
          <w:szCs w:val="24"/>
          <w:highlight w:val="yellow"/>
        </w:rPr>
      </w:pP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>Il Portfolio dovrà contenere:</w:t>
      </w:r>
    </w:p>
    <w:p w:rsidR="004E19AB" w:rsidRDefault="00FC45BC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- il Bilancio di compet</w:t>
      </w:r>
      <w:r w:rsidR="008E335E">
        <w:rPr>
          <w:rFonts w:ascii="Times New Roman" w:hAnsi="Times New Roman" w:cs="Calibri"/>
          <w:sz w:val="24"/>
          <w:szCs w:val="24"/>
        </w:rPr>
        <w:t xml:space="preserve">enze </w:t>
      </w:r>
      <w:r w:rsidR="00C7587C">
        <w:rPr>
          <w:rFonts w:ascii="Times New Roman" w:hAnsi="Times New Roman" w:cs="Calibri"/>
          <w:sz w:val="24"/>
          <w:szCs w:val="24"/>
        </w:rPr>
        <w:t>e l’</w:t>
      </w:r>
      <w:proofErr w:type="spellStart"/>
      <w:r w:rsidR="00C7587C">
        <w:rPr>
          <w:rFonts w:ascii="Times New Roman" w:hAnsi="Times New Roman" w:cs="Calibri"/>
          <w:sz w:val="24"/>
          <w:szCs w:val="24"/>
        </w:rPr>
        <w:t>Autonarrazione</w:t>
      </w:r>
      <w:proofErr w:type="spellEnd"/>
      <w:r w:rsidR="00C7587C">
        <w:rPr>
          <w:rFonts w:ascii="Times New Roman" w:hAnsi="Times New Roman" w:cs="Calibri"/>
          <w:sz w:val="24"/>
          <w:szCs w:val="24"/>
        </w:rPr>
        <w:t xml:space="preserve"> reperibili</w:t>
      </w:r>
      <w:r w:rsidR="008E335E">
        <w:rPr>
          <w:rFonts w:ascii="Times New Roman" w:hAnsi="Times New Roman" w:cs="Calibri"/>
          <w:sz w:val="24"/>
          <w:szCs w:val="24"/>
        </w:rPr>
        <w:t xml:space="preserve"> sul sito </w:t>
      </w:r>
      <w:proofErr w:type="spellStart"/>
      <w:r w:rsidR="008E335E">
        <w:rPr>
          <w:rFonts w:ascii="Times New Roman" w:hAnsi="Times New Roman" w:cs="Calibri"/>
          <w:sz w:val="24"/>
          <w:szCs w:val="24"/>
        </w:rPr>
        <w:t>Iprase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</w:t>
      </w: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 xml:space="preserve">-breve presentazione personale, </w:t>
      </w: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>-la riflessione relativa al percorso frequentato,</w:t>
      </w: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 xml:space="preserve">- la documentazione dell’esperienza di osservazione di una lezione CLIL </w:t>
      </w: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 xml:space="preserve">- un’unità didattica CLIL (CLIL </w:t>
      </w:r>
      <w:proofErr w:type="spellStart"/>
      <w:r>
        <w:rPr>
          <w:rFonts w:ascii="Times New Roman" w:hAnsi="Times New Roman" w:cs="Calibri"/>
          <w:sz w:val="24"/>
          <w:szCs w:val="24"/>
        </w:rPr>
        <w:t>Lesson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Plan)</w:t>
      </w: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>Potrà essere arricchito da ulteriori materiali (unità di lavoro, pratiche didattiche significative ecc..).</w:t>
      </w: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 xml:space="preserve">Il docente si impegna a redigere il </w:t>
      </w:r>
      <w:r w:rsidR="006C500E">
        <w:rPr>
          <w:rFonts w:ascii="Times New Roman" w:hAnsi="Times New Roman" w:cs="Calibri"/>
          <w:sz w:val="24"/>
          <w:szCs w:val="24"/>
        </w:rPr>
        <w:t xml:space="preserve">Portfolio </w:t>
      </w:r>
      <w:r>
        <w:rPr>
          <w:rFonts w:ascii="Times New Roman" w:hAnsi="Times New Roman" w:cs="Calibri"/>
          <w:sz w:val="24"/>
          <w:szCs w:val="24"/>
        </w:rPr>
        <w:t xml:space="preserve">secondo le modalità e i tempi stabiliti dal percorso di formazione con l’obiettivo di </w:t>
      </w:r>
      <w:r>
        <w:rPr>
          <w:rFonts w:ascii="Times New Roman" w:hAnsi="Times New Roman" w:cs="Calibri"/>
          <w:i/>
          <w:sz w:val="24"/>
          <w:szCs w:val="24"/>
        </w:rPr>
        <w:t>registrare i progressi di professionalità, l’impatto delle azioni formative realizzate, gli sviluppi ulteriori da ipotizzare</w:t>
      </w:r>
      <w:r>
        <w:rPr>
          <w:rFonts w:ascii="Times New Roman" w:hAnsi="Times New Roman" w:cs="Calibri"/>
          <w:color w:val="303030"/>
          <w:sz w:val="24"/>
          <w:szCs w:val="24"/>
          <w:highlight w:val="white"/>
        </w:rPr>
        <w:t>.</w:t>
      </w: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 xml:space="preserve">Il Dirigente si impegna ad utilizzare il </w:t>
      </w:r>
      <w:r w:rsidR="006C500E">
        <w:rPr>
          <w:rFonts w:ascii="Times New Roman" w:hAnsi="Times New Roman" w:cs="Calibri"/>
          <w:sz w:val="24"/>
          <w:szCs w:val="24"/>
        </w:rPr>
        <w:t>Portfolio e</w:t>
      </w:r>
      <w:r>
        <w:rPr>
          <w:rFonts w:ascii="Times New Roman" w:hAnsi="Times New Roman" w:cs="Calibri"/>
          <w:sz w:val="24"/>
          <w:szCs w:val="24"/>
        </w:rPr>
        <w:t xml:space="preserve"> l’unita didattica CLIL progettata come base per la discussione in sede di valutazione dell'anno di prova, (DM.850 del 27/10/2015).</w:t>
      </w:r>
    </w:p>
    <w:p w:rsidR="004C7D14" w:rsidRDefault="00FC45BC">
      <w:pPr>
        <w:spacing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>Il percorso formativo,</w:t>
      </w:r>
      <w:r w:rsidR="008E335E">
        <w:rPr>
          <w:rFonts w:ascii="Times New Roman" w:hAnsi="Times New Roman" w:cs="Calibri"/>
          <w:sz w:val="24"/>
          <w:szCs w:val="24"/>
        </w:rPr>
        <w:t xml:space="preserve"> così, suddiviso avrà inizio nel mese di </w:t>
      </w:r>
      <w:proofErr w:type="gramStart"/>
      <w:r w:rsidR="008E335E">
        <w:rPr>
          <w:rFonts w:ascii="Times New Roman" w:hAnsi="Times New Roman" w:cs="Calibri"/>
          <w:sz w:val="24"/>
          <w:szCs w:val="24"/>
        </w:rPr>
        <w:t>Ottobre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e terminerà il 13 maggio per un totale di n.75 ore.</w:t>
      </w:r>
    </w:p>
    <w:p w:rsidR="004C7D14" w:rsidRDefault="004C7D14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E19AB" w:rsidRDefault="004E19AB">
      <w:pPr>
        <w:spacing w:before="96" w:after="240"/>
        <w:jc w:val="both"/>
        <w:rPr>
          <w:rFonts w:ascii="Times New Roman" w:hAnsi="Times New Roman" w:cs="Calibri"/>
          <w:sz w:val="24"/>
          <w:szCs w:val="24"/>
        </w:rPr>
      </w:pPr>
    </w:p>
    <w:p w:rsidR="004C7D14" w:rsidRDefault="00FC45BC">
      <w:pPr>
        <w:spacing w:before="96" w:after="240"/>
        <w:jc w:val="both"/>
      </w:pPr>
      <w:bookmarkStart w:id="0" w:name="_GoBack"/>
      <w:bookmarkEnd w:id="0"/>
      <w:r>
        <w:rPr>
          <w:rFonts w:ascii="Times New Roman" w:hAnsi="Times New Roman" w:cs="Calibri"/>
          <w:sz w:val="24"/>
          <w:szCs w:val="24"/>
        </w:rPr>
        <w:lastRenderedPageBreak/>
        <w:t xml:space="preserve">DATA </w:t>
      </w:r>
    </w:p>
    <w:p w:rsidR="004C7D14" w:rsidRDefault="00FC45BC">
      <w:pPr>
        <w:spacing w:after="200"/>
      </w:pPr>
      <w:r>
        <w:rPr>
          <w:rFonts w:ascii="Times New Roman" w:hAnsi="Times New Roman" w:cs="Calibri"/>
          <w:sz w:val="24"/>
          <w:szCs w:val="24"/>
        </w:rPr>
        <w:t>IL DOCENTE</w:t>
      </w:r>
      <w:r>
        <w:rPr>
          <w:rFonts w:ascii="Times New Roman" w:hAnsi="Times New Roman" w:cs="Calibri"/>
          <w:sz w:val="24"/>
          <w:szCs w:val="24"/>
        </w:rPr>
        <w:tab/>
        <w:t xml:space="preserve">                                                                          IL DIRIGENTE SCOLASTICO</w:t>
      </w:r>
    </w:p>
    <w:sectPr w:rsidR="004C7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3" w:right="1134" w:bottom="1134" w:left="1134" w:header="1417" w:footer="720" w:gutter="0"/>
      <w:pgNumType w:start="1"/>
      <w:cols w:space="720"/>
      <w:docGrid w:linePitch="2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D75" w:rsidRDefault="00D96D75">
      <w:pPr>
        <w:spacing w:line="240" w:lineRule="auto"/>
      </w:pPr>
      <w:r>
        <w:separator/>
      </w:r>
    </w:p>
  </w:endnote>
  <w:endnote w:type="continuationSeparator" w:id="0">
    <w:p w:rsidR="00D96D75" w:rsidRDefault="00D96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BD0" w:rsidRDefault="005D5B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BD0" w:rsidRDefault="005D5B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BD0" w:rsidRDefault="005D5B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D75" w:rsidRDefault="00D96D75">
      <w:pPr>
        <w:spacing w:line="240" w:lineRule="auto"/>
      </w:pPr>
      <w:r>
        <w:separator/>
      </w:r>
    </w:p>
  </w:footnote>
  <w:footnote w:type="continuationSeparator" w:id="0">
    <w:p w:rsidR="00D96D75" w:rsidRDefault="00D96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BD0" w:rsidRDefault="005D5B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D14" w:rsidRDefault="00FC45BC">
    <w:pPr>
      <w:pStyle w:val="Intestazione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2235835</wp:posOffset>
          </wp:positionH>
          <wp:positionV relativeFrom="paragraph">
            <wp:posOffset>-561975</wp:posOffset>
          </wp:positionV>
          <wp:extent cx="1527175" cy="596265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15" r="-6" b="-15"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596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D14" w:rsidRDefault="004C7D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BC"/>
    <w:rsid w:val="004C7D14"/>
    <w:rsid w:val="004E19AB"/>
    <w:rsid w:val="005D5BD0"/>
    <w:rsid w:val="006C500E"/>
    <w:rsid w:val="00733759"/>
    <w:rsid w:val="008E335E"/>
    <w:rsid w:val="00C7587C"/>
    <w:rsid w:val="00D96D75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D85161"/>
  <w15:chartTrackingRefBased/>
  <w15:docId w15:val="{2F774AB4-86B9-4D68-AD08-46B53BCE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Titolo1">
    <w:name w:val="heading 1"/>
    <w:next w:val="Normale"/>
    <w:qFormat/>
    <w:pPr>
      <w:keepNext/>
      <w:keepLines/>
      <w:widowControl w:val="0"/>
      <w:numPr>
        <w:numId w:val="1"/>
      </w:numPr>
      <w:suppressAutoHyphens/>
      <w:spacing w:before="480" w:after="120"/>
      <w:outlineLvl w:val="0"/>
    </w:pPr>
    <w:rPr>
      <w:rFonts w:ascii="Arial" w:eastAsia="Arial" w:hAnsi="Arial" w:cs="Arial"/>
      <w:b/>
      <w:sz w:val="48"/>
      <w:szCs w:val="48"/>
      <w:lang w:eastAsia="it-IT"/>
    </w:rPr>
  </w:style>
  <w:style w:type="paragraph" w:styleId="Titolo2">
    <w:name w:val="heading 2"/>
    <w:next w:val="Normale"/>
    <w:qFormat/>
    <w:pPr>
      <w:keepNext/>
      <w:keepLines/>
      <w:widowControl w:val="0"/>
      <w:numPr>
        <w:ilvl w:val="1"/>
        <w:numId w:val="1"/>
      </w:numPr>
      <w:suppressAutoHyphens/>
      <w:spacing w:before="360" w:after="80"/>
      <w:outlineLvl w:val="1"/>
    </w:pPr>
    <w:rPr>
      <w:rFonts w:ascii="Arial" w:eastAsia="Arial" w:hAnsi="Arial" w:cs="Arial"/>
      <w:b/>
      <w:sz w:val="36"/>
      <w:szCs w:val="36"/>
      <w:lang w:eastAsia="it-IT"/>
    </w:rPr>
  </w:style>
  <w:style w:type="paragraph" w:styleId="Titolo3">
    <w:name w:val="heading 3"/>
    <w:next w:val="Normale"/>
    <w:qFormat/>
    <w:pPr>
      <w:keepNext/>
      <w:keepLines/>
      <w:widowControl w:val="0"/>
      <w:numPr>
        <w:ilvl w:val="2"/>
        <w:numId w:val="1"/>
      </w:numPr>
      <w:suppressAutoHyphens/>
      <w:spacing w:before="280" w:after="80"/>
      <w:outlineLvl w:val="2"/>
    </w:pPr>
    <w:rPr>
      <w:rFonts w:ascii="Arial" w:eastAsia="Arial" w:hAnsi="Arial" w:cs="Arial"/>
      <w:b/>
      <w:sz w:val="28"/>
      <w:szCs w:val="28"/>
      <w:lang w:eastAsia="it-IT"/>
    </w:rPr>
  </w:style>
  <w:style w:type="paragraph" w:styleId="Titolo4">
    <w:name w:val="heading 4"/>
    <w:next w:val="Normale"/>
    <w:qFormat/>
    <w:pPr>
      <w:keepNext/>
      <w:keepLines/>
      <w:widowControl w:val="0"/>
      <w:numPr>
        <w:ilvl w:val="3"/>
        <w:numId w:val="1"/>
      </w:numPr>
      <w:suppressAutoHyphens/>
      <w:spacing w:before="240" w:after="40"/>
      <w:outlineLvl w:val="3"/>
    </w:pPr>
    <w:rPr>
      <w:rFonts w:ascii="Arial" w:eastAsia="Arial" w:hAnsi="Arial" w:cs="Arial"/>
      <w:b/>
      <w:sz w:val="24"/>
      <w:szCs w:val="24"/>
      <w:lang w:eastAsia="it-IT"/>
    </w:rPr>
  </w:style>
  <w:style w:type="paragraph" w:styleId="Titolo5">
    <w:name w:val="heading 5"/>
    <w:next w:val="Normale"/>
    <w:qFormat/>
    <w:pPr>
      <w:keepNext/>
      <w:keepLines/>
      <w:widowControl w:val="0"/>
      <w:numPr>
        <w:ilvl w:val="4"/>
        <w:numId w:val="1"/>
      </w:numPr>
      <w:suppressAutoHyphens/>
      <w:spacing w:before="220" w:after="40"/>
      <w:outlineLvl w:val="4"/>
    </w:pPr>
    <w:rPr>
      <w:rFonts w:ascii="Arial" w:eastAsia="Arial" w:hAnsi="Arial" w:cs="Arial"/>
      <w:b/>
      <w:sz w:val="22"/>
      <w:szCs w:val="22"/>
      <w:lang w:eastAsia="it-IT"/>
    </w:rPr>
  </w:style>
  <w:style w:type="paragraph" w:styleId="Titolo6">
    <w:name w:val="heading 6"/>
    <w:next w:val="Normale"/>
    <w:qFormat/>
    <w:pPr>
      <w:keepNext/>
      <w:keepLines/>
      <w:widowControl w:val="0"/>
      <w:numPr>
        <w:ilvl w:val="5"/>
        <w:numId w:val="1"/>
      </w:numPr>
      <w:suppressAutoHyphens/>
      <w:spacing w:before="200" w:after="40"/>
      <w:outlineLvl w:val="5"/>
    </w:pPr>
    <w:rPr>
      <w:rFonts w:ascii="Arial" w:eastAsia="Arial" w:hAnsi="Arial" w:cs="Arial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basedOn w:val="Carpredefinitoparagrafo1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Heading2Char">
    <w:name w:val="Heading 2 Char"/>
    <w:basedOn w:val="Carpredefinitoparagrafo1"/>
    <w:rPr>
      <w:rFonts w:ascii="Cambria" w:hAnsi="Cambria" w:cs="Mangal"/>
      <w:b/>
      <w:bCs/>
      <w:i/>
      <w:iCs/>
      <w:sz w:val="25"/>
      <w:szCs w:val="25"/>
      <w:lang w:eastAsia="zh-CN" w:bidi="hi-IN"/>
    </w:rPr>
  </w:style>
  <w:style w:type="character" w:customStyle="1" w:styleId="Heading3Char">
    <w:name w:val="Heading 3 Char"/>
    <w:basedOn w:val="Carpredefinitoparagrafo1"/>
    <w:rPr>
      <w:rFonts w:ascii="Cambria" w:hAnsi="Cambria" w:cs="Mangal"/>
      <w:b/>
      <w:bCs/>
      <w:sz w:val="23"/>
      <w:szCs w:val="23"/>
      <w:lang w:eastAsia="zh-CN" w:bidi="hi-IN"/>
    </w:rPr>
  </w:style>
  <w:style w:type="character" w:customStyle="1" w:styleId="Heading4Char">
    <w:name w:val="Heading 4 Char"/>
    <w:basedOn w:val="Carpredefinitoparagrafo1"/>
    <w:rPr>
      <w:rFonts w:ascii="Calibri" w:hAnsi="Calibri" w:cs="Mangal"/>
      <w:b/>
      <w:bCs/>
      <w:sz w:val="25"/>
      <w:szCs w:val="25"/>
      <w:lang w:eastAsia="zh-CN" w:bidi="hi-IN"/>
    </w:rPr>
  </w:style>
  <w:style w:type="character" w:customStyle="1" w:styleId="Heading5Char">
    <w:name w:val="Heading 5 Char"/>
    <w:basedOn w:val="Carpredefinitoparagrafo1"/>
    <w:rPr>
      <w:rFonts w:ascii="Calibri" w:hAnsi="Calibri" w:cs="Mangal"/>
      <w:b/>
      <w:bCs/>
      <w:i/>
      <w:iCs/>
      <w:sz w:val="23"/>
      <w:szCs w:val="23"/>
      <w:lang w:eastAsia="zh-CN" w:bidi="hi-IN"/>
    </w:rPr>
  </w:style>
  <w:style w:type="character" w:customStyle="1" w:styleId="Heading6Char">
    <w:name w:val="Heading 6 Char"/>
    <w:basedOn w:val="Carpredefinitoparagrafo1"/>
    <w:rPr>
      <w:rFonts w:ascii="Calibri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rPr>
      <w:rFonts w:ascii="Calibri" w:hAnsi="Calibri" w:cs="Calibri"/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Calibri" w:hAnsi="Calibri" w:cs="Calibri"/>
      <w:sz w:val="24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Punti">
    <w:name w:val="Punti"/>
    <w:rPr>
      <w:rFonts w:ascii="OpenSymbol" w:hAnsi="OpenSymbol" w:cs="OpenSymbol"/>
    </w:rPr>
  </w:style>
  <w:style w:type="character" w:customStyle="1" w:styleId="TitleChar">
    <w:name w:val="Title Char"/>
    <w:basedOn w:val="Carpredefinitoparagrafo1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BodyTextChar">
    <w:name w:val="Body Text Char"/>
    <w:basedOn w:val="Carpredefinitoparagrafo1"/>
    <w:rPr>
      <w:rFonts w:cs="Mangal"/>
      <w:sz w:val="20"/>
      <w:szCs w:val="20"/>
      <w:lang w:eastAsia="zh-CN" w:bidi="hi-IN"/>
    </w:rPr>
  </w:style>
  <w:style w:type="character" w:customStyle="1" w:styleId="SubtitleChar">
    <w:name w:val="Subtitle Char"/>
    <w:basedOn w:val="Carpredefinitoparagrafo1"/>
    <w:rPr>
      <w:rFonts w:ascii="Cambria" w:hAnsi="Cambria" w:cs="Mangal"/>
      <w:sz w:val="21"/>
      <w:szCs w:val="21"/>
      <w:lang w:eastAsia="zh-CN" w:bidi="hi-IN"/>
    </w:rPr>
  </w:style>
  <w:style w:type="character" w:customStyle="1" w:styleId="ListLabel19">
    <w:name w:val="ListLabel 19"/>
    <w:rPr>
      <w:sz w:val="24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keepLines/>
      <w:widowControl/>
      <w:spacing w:before="480" w:after="120" w:line="240" w:lineRule="auto"/>
    </w:pPr>
    <w:rPr>
      <w:b/>
      <w:sz w:val="72"/>
      <w:szCs w:val="72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O-normal">
    <w:name w:val="LO-normal"/>
    <w:pPr>
      <w:suppressAutoHyphens/>
    </w:pPr>
    <w:rPr>
      <w:rFonts w:ascii="Arial" w:eastAsia="Arial" w:hAnsi="Arial" w:cs="Arial"/>
      <w:sz w:val="22"/>
      <w:szCs w:val="22"/>
      <w:lang w:eastAsia="zh-CN" w:bidi="hi-IN"/>
    </w:rPr>
  </w:style>
  <w:style w:type="paragraph" w:styleId="Sottotitolo">
    <w:name w:val="Subtitle"/>
    <w:basedOn w:val="LO-normal"/>
    <w:next w:val="Normale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D5BD0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BD0"/>
    <w:rPr>
      <w:rFonts w:ascii="Arial" w:eastAsia="Arial" w:hAnsi="Arial" w:cs="Mangal"/>
      <w:sz w:val="22"/>
      <w:lang w:eastAsia="zh-CN" w:bidi="hi-IN"/>
    </w:rPr>
  </w:style>
  <w:style w:type="character" w:styleId="Collegamentoipertestuale">
    <w:name w:val="Hyperlink"/>
    <w:rsid w:val="008E335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oo.gl/forms/ViJygDeD03PBMBxE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Istituto_________________________________________________________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Istituto_________________________________________________________</dc:title>
  <dc:subject/>
  <dc:creator>ELISABETTA NANNI</dc:creator>
  <cp:keywords/>
  <cp:lastModifiedBy>ELISABETTA NANNI</cp:lastModifiedBy>
  <cp:revision>2</cp:revision>
  <cp:lastPrinted>2018-06-25T10:08:00Z</cp:lastPrinted>
  <dcterms:created xsi:type="dcterms:W3CDTF">2018-11-07T11:58:00Z</dcterms:created>
  <dcterms:modified xsi:type="dcterms:W3CDTF">2018-11-07T11:58:00Z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